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6C" w:rsidRPr="003267A4" w:rsidRDefault="002F4C86" w:rsidP="00BC3218">
      <w:pPr>
        <w:spacing w:after="0" w:line="240" w:lineRule="auto"/>
        <w:jc w:val="center"/>
        <w:rPr>
          <w:b/>
        </w:rPr>
      </w:pPr>
      <w:r>
        <w:rPr>
          <w:b/>
        </w:rPr>
        <w:t>ΛΥΣΕΙΣ ΕΠΑΝΑΛΗΠΤΙΚΩΝ ΑΣΚΗΣΕΩΝ</w:t>
      </w:r>
      <w:r w:rsidR="00437C6C" w:rsidRPr="003267A4">
        <w:rPr>
          <w:b/>
        </w:rPr>
        <w:t xml:space="preserve"> ΑΛΓΕΒΡΑΣ </w:t>
      </w:r>
      <w:r w:rsidR="00930851" w:rsidRPr="003267A4">
        <w:rPr>
          <w:b/>
        </w:rPr>
        <w:t>(</w:t>
      </w:r>
      <w:r w:rsidR="00437C6C" w:rsidRPr="003267A4">
        <w:rPr>
          <w:b/>
        </w:rPr>
        <w:t>κεφ</w:t>
      </w:r>
      <w:r w:rsidR="00BC3218" w:rsidRPr="003267A4">
        <w:rPr>
          <w:b/>
        </w:rPr>
        <w:t>.</w:t>
      </w:r>
      <w:r w:rsidR="00437C6C" w:rsidRPr="003267A4">
        <w:rPr>
          <w:b/>
        </w:rPr>
        <w:t xml:space="preserve"> 1, 2 και 3</w:t>
      </w:r>
      <w:r w:rsidR="00930851" w:rsidRPr="003267A4">
        <w:rPr>
          <w:b/>
        </w:rPr>
        <w:t>)</w:t>
      </w:r>
    </w:p>
    <w:p w:rsidR="00BC3218" w:rsidRDefault="00BC3218" w:rsidP="00BC3218">
      <w:pPr>
        <w:spacing w:after="0" w:line="240" w:lineRule="auto"/>
      </w:pPr>
    </w:p>
    <w:p w:rsidR="00437C6C" w:rsidRPr="00BC3218" w:rsidRDefault="00437C6C" w:rsidP="00BC321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218">
        <w:rPr>
          <w:b/>
        </w:rPr>
        <w:t>Να κάνετε τις πράξεις</w:t>
      </w:r>
    </w:p>
    <w:p w:rsidR="00437C6C" w:rsidRPr="0080404D" w:rsidRDefault="00437C6C" w:rsidP="00BC3218">
      <w:pPr>
        <w:spacing w:after="0" w:line="240" w:lineRule="auto"/>
        <w:ind w:left="360"/>
        <w:rPr>
          <w:lang w:val="en-US"/>
        </w:rPr>
      </w:pPr>
      <w:r>
        <w:t xml:space="preserve">α. </w:t>
      </w:r>
      <w:r w:rsidR="002F4C86">
        <w:t xml:space="preserve">10 </w:t>
      </w:r>
      <w:r w:rsidR="002F4C86">
        <w:tab/>
      </w:r>
      <w:r>
        <w:t xml:space="preserve">β. </w:t>
      </w:r>
      <w:r w:rsidR="002F4C86">
        <w:t>15</w:t>
      </w:r>
      <w:r w:rsidR="002F4C86">
        <w:tab/>
      </w:r>
      <w:r>
        <w:t xml:space="preserve">γ. </w:t>
      </w:r>
      <w:r w:rsidR="002F4C86">
        <w:t>450</w:t>
      </w:r>
      <w:r>
        <w:tab/>
      </w:r>
      <w:r w:rsidR="00BC3218">
        <w:t>δ</w:t>
      </w:r>
      <w:r>
        <w:t xml:space="preserve">. </w:t>
      </w:r>
      <w:r w:rsidR="002F4C86">
        <w:t>265</w:t>
      </w:r>
      <w:r w:rsidR="002F4C86">
        <w:tab/>
      </w:r>
      <w:r w:rsidR="00BC3218">
        <w:t>ε</w:t>
      </w:r>
      <w:r>
        <w:t xml:space="preserve">. </w:t>
      </w:r>
      <w:r w:rsidR="0080404D">
        <w:rPr>
          <w:lang w:val="en-US"/>
        </w:rPr>
        <w:t>4</w:t>
      </w:r>
    </w:p>
    <w:p w:rsidR="00BC3218" w:rsidRDefault="00BC3218" w:rsidP="00BC3218">
      <w:pPr>
        <w:spacing w:after="0" w:line="240" w:lineRule="auto"/>
      </w:pPr>
    </w:p>
    <w:p w:rsidR="00BC3218" w:rsidRPr="00BC3218" w:rsidRDefault="00BC3218" w:rsidP="00BC321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218">
        <w:rPr>
          <w:b/>
        </w:rPr>
        <w:t>Να υπολογίσετε τις τιμές των παραστάσεων:</w:t>
      </w:r>
    </w:p>
    <w:p w:rsidR="008D62F7" w:rsidRDefault="00CA5379" w:rsidP="008D62F7">
      <w:pPr>
        <w:pStyle w:val="a3"/>
        <w:spacing w:after="0" w:line="240" w:lineRule="auto"/>
        <w:ind w:left="360"/>
        <w:rPr>
          <w:vertAlign w:val="superscript"/>
        </w:rPr>
      </w:pPr>
      <w:r>
        <w:t>α. ν=6, κ=2. Τ</w:t>
      </w:r>
      <w:r w:rsidR="00BC3218">
        <w:t xml:space="preserve">ιμή της παράσταση </w:t>
      </w:r>
      <w:r>
        <w:t>Α= 36</w:t>
      </w:r>
      <w:r w:rsidR="008D62F7">
        <w:br/>
      </w:r>
      <w:r w:rsidR="00BC3218" w:rsidRPr="00BC3218">
        <w:t xml:space="preserve">β. </w:t>
      </w:r>
      <w:r w:rsidR="008D62F7">
        <w:t xml:space="preserve">α= </w:t>
      </w:r>
      <w:r>
        <w:t>4. Τ</w:t>
      </w:r>
      <w:r w:rsidR="008D62F7">
        <w:t>ιμή της παράστασης</w:t>
      </w:r>
      <w:r>
        <w:t xml:space="preserve"> Α=129</w:t>
      </w:r>
      <w:r w:rsidR="008D62F7">
        <w:br/>
      </w:r>
    </w:p>
    <w:p w:rsidR="008D62F7" w:rsidRPr="008D62F7" w:rsidRDefault="008D62F7" w:rsidP="008D62F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8D62F7">
        <w:rPr>
          <w:b/>
        </w:rPr>
        <w:t xml:space="preserve">Να βρείτε το Ε.Κ.Π. και το Μ.Κ.Δ. των αριθμών </w:t>
      </w:r>
    </w:p>
    <w:p w:rsidR="00294E58" w:rsidRDefault="008D62F7" w:rsidP="008D62F7">
      <w:pPr>
        <w:pStyle w:val="a3"/>
        <w:spacing w:after="0" w:line="240" w:lineRule="auto"/>
        <w:ind w:left="360"/>
      </w:pPr>
      <w:r>
        <w:t xml:space="preserve">α. </w:t>
      </w:r>
      <w:r w:rsidR="00294E58">
        <w:t>Ε.Κ.Π. (</w:t>
      </w:r>
      <w:r>
        <w:t>4, 6, 10</w:t>
      </w:r>
      <w:r w:rsidR="00294E58">
        <w:t xml:space="preserve">) =60  </w:t>
      </w:r>
      <w:r>
        <w:tab/>
      </w:r>
      <w:r w:rsidR="00294E58">
        <w:t xml:space="preserve">Μ.Κ.Δ. (4, 6, 10) =2  </w:t>
      </w:r>
      <w:r>
        <w:tab/>
      </w:r>
    </w:p>
    <w:p w:rsidR="00294E58" w:rsidRDefault="008D62F7" w:rsidP="008D62F7">
      <w:pPr>
        <w:pStyle w:val="a3"/>
        <w:spacing w:after="0" w:line="240" w:lineRule="auto"/>
        <w:ind w:left="360"/>
      </w:pPr>
      <w:r>
        <w:t xml:space="preserve">β. </w:t>
      </w:r>
      <w:r w:rsidR="00294E58">
        <w:t>Ε.Κ.Π. (</w:t>
      </w:r>
      <w:r>
        <w:t>3, 4, 12</w:t>
      </w:r>
      <w:r w:rsidR="00294E58">
        <w:t>) = 12</w:t>
      </w:r>
      <w:r w:rsidR="00294E58">
        <w:tab/>
        <w:t>Μ.Κ.Δ. (3, 4, 12) = 1</w:t>
      </w:r>
      <w:r>
        <w:tab/>
      </w:r>
      <w:r>
        <w:tab/>
      </w:r>
    </w:p>
    <w:p w:rsidR="008D62F7" w:rsidRDefault="008D62F7" w:rsidP="008D62F7">
      <w:pPr>
        <w:pStyle w:val="a3"/>
        <w:spacing w:after="0" w:line="240" w:lineRule="auto"/>
        <w:ind w:left="360"/>
      </w:pPr>
      <w:r>
        <w:t xml:space="preserve">γ.  </w:t>
      </w:r>
      <w:r w:rsidR="00294E58">
        <w:t>ΕΚ.Π. (</w:t>
      </w:r>
      <w:r>
        <w:t>120, 180</w:t>
      </w:r>
      <w:r w:rsidR="00294E58">
        <w:t>) = 360</w:t>
      </w:r>
      <w:r w:rsidR="00294E58">
        <w:tab/>
        <w:t>Μ.Κ.Δ. (120, 180) = 60</w:t>
      </w:r>
      <w:r>
        <w:tab/>
      </w:r>
    </w:p>
    <w:p w:rsidR="008D62F7" w:rsidRDefault="008D62F7" w:rsidP="008D62F7">
      <w:pPr>
        <w:spacing w:after="0" w:line="240" w:lineRule="auto"/>
      </w:pPr>
    </w:p>
    <w:p w:rsidR="00FB1F73" w:rsidRPr="00FB1F73" w:rsidRDefault="00FB1F73" w:rsidP="00FB1F7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FB1F73">
        <w:rPr>
          <w:b/>
        </w:rPr>
        <w:t>Να τοποθετήσετε στην ευθεία των αριθμών τους παρακάτω αριθμούς:</w:t>
      </w:r>
    </w:p>
    <w:p w:rsidR="00FB1F73" w:rsidRDefault="008754EF" w:rsidP="00294E58">
      <w:pPr>
        <w:pStyle w:val="a3"/>
        <w:spacing w:after="0" w:line="240" w:lineRule="auto"/>
        <w:ind w:left="426"/>
      </w:pPr>
      <w:r>
        <w:t xml:space="preserve">0, </w:t>
      </w:r>
      <w:r w:rsidR="00F96C15">
        <w:t xml:space="preserve"> </w:t>
      </w:r>
      <w:r>
        <w:t xml:space="preserve">0,978, </w:t>
      </w:r>
      <w:r w:rsidR="00F96C15">
        <w:t xml:space="preserve"> </w:t>
      </w:r>
      <w:r>
        <w:t xml:space="preserve">1/2, </w:t>
      </w:r>
      <w:r w:rsidR="00F96C15">
        <w:t xml:space="preserve"> </w:t>
      </w:r>
      <w:r>
        <w:t xml:space="preserve">1, </w:t>
      </w:r>
      <w:r w:rsidR="00F96C15">
        <w:t xml:space="preserve"> </w:t>
      </w:r>
      <w:r>
        <w:t>3/2,</w:t>
      </w:r>
      <w:r w:rsidR="00F96C15">
        <w:t xml:space="preserve"> </w:t>
      </w:r>
      <w:r>
        <w:t xml:space="preserve"> 2, </w:t>
      </w:r>
      <w:r w:rsidR="00F96C15">
        <w:t xml:space="preserve"> </w:t>
      </w:r>
      <w:r>
        <w:t xml:space="preserve">2,0909, </w:t>
      </w:r>
      <w:r w:rsidR="00F96C15">
        <w:t xml:space="preserve"> </w:t>
      </w:r>
      <w:r>
        <w:t xml:space="preserve">5/2, </w:t>
      </w:r>
      <w:r w:rsidR="00F96C15">
        <w:t xml:space="preserve"> </w:t>
      </w:r>
      <w:r>
        <w:t xml:space="preserve">3, </w:t>
      </w:r>
      <w:r w:rsidR="00F96C15">
        <w:t xml:space="preserve"> </w:t>
      </w:r>
      <w:r>
        <w:t xml:space="preserve">3,23, </w:t>
      </w:r>
      <w:r w:rsidR="00F96C15">
        <w:t xml:space="preserve"> </w:t>
      </w:r>
      <w:r>
        <w:t xml:space="preserve">7/2, </w:t>
      </w:r>
      <w:r w:rsidR="00F96C15">
        <w:t xml:space="preserve"> </w:t>
      </w:r>
      <w:r>
        <w:t xml:space="preserve">4, </w:t>
      </w:r>
      <w:r w:rsidR="00F96C15">
        <w:t xml:space="preserve"> </w:t>
      </w:r>
      <w:r>
        <w:t>5,</w:t>
      </w:r>
      <w:r w:rsidR="00F96C15">
        <w:t xml:space="preserve"> </w:t>
      </w:r>
      <w:r>
        <w:t xml:space="preserve"> 5,1234,</w:t>
      </w:r>
      <w:r w:rsidR="00F96C15">
        <w:t xml:space="preserve"> </w:t>
      </w:r>
      <w:r>
        <w:t xml:space="preserve"> 6</w:t>
      </w:r>
    </w:p>
    <w:p w:rsidR="008D62F7" w:rsidRDefault="008D62F7" w:rsidP="008D62F7">
      <w:pPr>
        <w:spacing w:after="0" w:line="240" w:lineRule="auto"/>
      </w:pPr>
    </w:p>
    <w:p w:rsidR="00FB1F73" w:rsidRPr="00CE52FB" w:rsidRDefault="00FB1F73" w:rsidP="00FB1F7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CE52FB">
        <w:rPr>
          <w:b/>
        </w:rPr>
        <w:t>Να κάνετε τις πράξεις:</w:t>
      </w:r>
    </w:p>
    <w:p w:rsidR="00050637" w:rsidRDefault="006470C4" w:rsidP="00FB1F73">
      <w:pPr>
        <w:pStyle w:val="a3"/>
        <w:spacing w:after="0" w:line="240" w:lineRule="auto"/>
        <w:ind w:left="360"/>
        <w:rPr>
          <w:rFonts w:eastAsiaTheme="minorEastAsia"/>
        </w:rPr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 xml:space="preserve"> ή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rFonts w:eastAsiaTheme="minorEastAsia"/>
        </w:rPr>
        <w:tab/>
      </w:r>
      <w:r w:rsidR="008754EF">
        <w:rPr>
          <w:rFonts w:eastAsiaTheme="minorEastAsia"/>
        </w:rPr>
        <w:tab/>
        <w:t xml:space="preserve">β.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ab/>
        <w:t>γ.</w:t>
      </w:r>
      <w:r w:rsidR="008754EF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143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 xml:space="preserve"> ή 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="008754EF">
        <w:rPr>
          <w:rFonts w:eastAsiaTheme="minorEastAsia"/>
        </w:rPr>
        <w:t xml:space="preserve">    </w:t>
      </w:r>
      <w:r>
        <w:rPr>
          <w:rFonts w:eastAsiaTheme="minorEastAsia"/>
        </w:rPr>
        <w:t>δ.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506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 xml:space="preserve"> ή 21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="006413B9">
        <w:rPr>
          <w:rFonts w:eastAsiaTheme="minorEastAsia"/>
        </w:rPr>
        <w:t xml:space="preserve">    </w:t>
      </w:r>
      <w:r w:rsidR="00050637">
        <w:rPr>
          <w:rFonts w:eastAsiaTheme="minorEastAsia"/>
        </w:rPr>
        <w:tab/>
        <w:t xml:space="preserve">ε. </w:t>
      </w:r>
      <m:oMath>
        <m:r>
          <w:rPr>
            <w:rFonts w:ascii="Cambria Math" w:eastAsiaTheme="minorEastAsia" w:hAnsi="Cambria Math"/>
          </w:rPr>
          <m:t>5</m:t>
        </m:r>
      </m:oMath>
      <w:r w:rsidR="00FA6EC0">
        <w:rPr>
          <w:rFonts w:eastAsiaTheme="minorEastAsia"/>
        </w:rPr>
        <w:t xml:space="preserve">    </w:t>
      </w:r>
      <w:r w:rsidR="00050637">
        <w:rPr>
          <w:rFonts w:eastAsiaTheme="minorEastAsia"/>
        </w:rPr>
        <w:t xml:space="preserve">        στ</w:t>
      </w:r>
      <w:r w:rsidR="00FA2F05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611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 xml:space="preserve"> ή 20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  <w:r w:rsidR="00FA2F05"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</w:p>
    <w:p w:rsidR="006470C4" w:rsidRDefault="00050637" w:rsidP="00050637">
      <w:pPr>
        <w:pStyle w:val="a3"/>
        <w:spacing w:after="0" w:line="240" w:lineRule="auto"/>
        <w:ind w:left="360"/>
        <w:rPr>
          <w:rFonts w:eastAsiaTheme="minorEastAsia"/>
          <w:vertAlign w:val="superscript"/>
        </w:rPr>
      </w:pPr>
      <w:r>
        <w:t>ζ</w:t>
      </w:r>
      <w:r w:rsidR="00FB1F73">
        <w:t>.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FA2F05">
        <w:rPr>
          <w:rFonts w:eastAsiaTheme="minorEastAsia"/>
        </w:rPr>
        <w:t xml:space="preserve">    </w:t>
      </w:r>
      <w:r>
        <w:rPr>
          <w:rFonts w:eastAsiaTheme="minorEastAsia"/>
          <w:vertAlign w:val="superscript"/>
        </w:rPr>
        <w:tab/>
      </w:r>
      <w:r w:rsidRPr="00050637">
        <w:rPr>
          <w:rFonts w:eastAsiaTheme="minorEastAsia"/>
        </w:rPr>
        <w:t>η.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 w:rsidR="006470C4">
        <w:rPr>
          <w:rFonts w:eastAsiaTheme="minorEastAsia"/>
        </w:rPr>
        <w:tab/>
      </w:r>
      <w:r>
        <w:rPr>
          <w:rFonts w:eastAsiaTheme="minorEastAsia"/>
        </w:rPr>
        <w:t xml:space="preserve">θ. </w:t>
      </w:r>
      <w:r w:rsidR="00FA2F05">
        <w:rPr>
          <w:rFonts w:eastAsiaTheme="minorEastAsia"/>
        </w:rPr>
        <w:t>0</w:t>
      </w:r>
    </w:p>
    <w:p w:rsidR="00CE52FB" w:rsidRDefault="00CE52FB" w:rsidP="00050637">
      <w:pPr>
        <w:pStyle w:val="a3"/>
        <w:spacing w:after="0" w:line="240" w:lineRule="auto"/>
        <w:ind w:left="360"/>
        <w:rPr>
          <w:rFonts w:eastAsiaTheme="minorEastAsia"/>
          <w:vertAlign w:val="superscript"/>
        </w:rPr>
      </w:pPr>
    </w:p>
    <w:p w:rsidR="00CE52FB" w:rsidRPr="00CE52FB" w:rsidRDefault="00CE52FB" w:rsidP="00CE52FB">
      <w:pPr>
        <w:pStyle w:val="a3"/>
        <w:numPr>
          <w:ilvl w:val="0"/>
          <w:numId w:val="1"/>
        </w:numPr>
        <w:spacing w:after="0" w:line="240" w:lineRule="auto"/>
        <w:rPr>
          <w:rFonts w:eastAsiaTheme="minorEastAsia"/>
          <w:b/>
        </w:rPr>
      </w:pPr>
      <w:r w:rsidRPr="00CE52FB">
        <w:rPr>
          <w:rFonts w:eastAsiaTheme="minorEastAsia"/>
          <w:b/>
        </w:rPr>
        <w:t>Να κάνετε τις πράξεις</w:t>
      </w:r>
    </w:p>
    <w:p w:rsidR="00CE52FB" w:rsidRDefault="00CE52FB" w:rsidP="00CE52FB">
      <w:pPr>
        <w:pStyle w:val="a3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α.</w:t>
      </w:r>
      <w:r w:rsidR="00FA2F05">
        <w:rPr>
          <w:rFonts w:eastAsiaTheme="minorEastAsia"/>
        </w:rPr>
        <w:t>14,6445</w:t>
      </w:r>
      <w:r>
        <w:rPr>
          <w:rFonts w:eastAsiaTheme="minorEastAsia"/>
        </w:rPr>
        <w:tab/>
        <w:t xml:space="preserve">β. </w:t>
      </w:r>
      <w:r w:rsidR="005E383C">
        <w:rPr>
          <w:rFonts w:eastAsiaTheme="minorEastAsia"/>
        </w:rPr>
        <w:t>12</w:t>
      </w:r>
      <w:r>
        <w:rPr>
          <w:rFonts w:eastAsiaTheme="minorEastAsia"/>
        </w:rPr>
        <w:tab/>
        <w:t xml:space="preserve">γ. </w:t>
      </w:r>
      <w:r w:rsidR="005E383C">
        <w:rPr>
          <w:rFonts w:eastAsiaTheme="minorEastAsia"/>
        </w:rPr>
        <w:t xml:space="preserve">0,14 </w:t>
      </w:r>
      <w:r>
        <w:rPr>
          <w:rFonts w:eastAsiaTheme="minorEastAsia"/>
        </w:rPr>
        <w:tab/>
        <w:t xml:space="preserve">δ. </w:t>
      </w:r>
      <w:r w:rsidR="005E383C">
        <w:rPr>
          <w:rFonts w:eastAsiaTheme="minorEastAsia"/>
        </w:rPr>
        <w:t>2,706</w:t>
      </w:r>
      <w:r w:rsidR="00885C5C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ε. </w:t>
      </w:r>
      <w:r w:rsidR="005E383C">
        <w:rPr>
          <w:rFonts w:eastAsiaTheme="minorEastAsia"/>
        </w:rPr>
        <w:t xml:space="preserve">8,84 </w:t>
      </w:r>
      <w:r w:rsidR="00885C5C">
        <w:rPr>
          <w:rFonts w:eastAsiaTheme="minorEastAsia"/>
        </w:rPr>
        <w:t xml:space="preserve">  </w:t>
      </w:r>
      <w:r>
        <w:rPr>
          <w:rFonts w:eastAsiaTheme="minorEastAsia"/>
        </w:rPr>
        <w:t xml:space="preserve">στ. </w:t>
      </w:r>
      <w:r w:rsidR="005E383C">
        <w:rPr>
          <w:rFonts w:eastAsiaTheme="minorEastAsia"/>
        </w:rPr>
        <w:t>6,9102</w:t>
      </w:r>
      <w:r w:rsidR="00885C5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ζ. 1</w:t>
      </w:r>
      <w:r w:rsidR="00885C5C">
        <w:rPr>
          <w:rFonts w:eastAsiaTheme="minorEastAsia"/>
        </w:rPr>
        <w:t>1570</w:t>
      </w:r>
      <w:r w:rsidR="00885C5C">
        <w:rPr>
          <w:rFonts w:eastAsiaTheme="minorEastAsia"/>
        </w:rPr>
        <w:tab/>
      </w:r>
      <w:r>
        <w:rPr>
          <w:rFonts w:eastAsiaTheme="minorEastAsia"/>
        </w:rPr>
        <w:t xml:space="preserve">η. </w:t>
      </w:r>
      <w:r w:rsidR="00885C5C">
        <w:rPr>
          <w:rFonts w:eastAsiaTheme="minorEastAsia"/>
        </w:rPr>
        <w:t xml:space="preserve">202 </w:t>
      </w:r>
    </w:p>
    <w:p w:rsidR="00824C8B" w:rsidRDefault="00CE52FB" w:rsidP="00CE52FB">
      <w:pPr>
        <w:pStyle w:val="a3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θ.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ή2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8D5EFC">
        <w:rPr>
          <w:rFonts w:eastAsiaTheme="minorEastAsia"/>
        </w:rPr>
        <w:t xml:space="preserve">     </w:t>
      </w:r>
      <w:r>
        <w:rPr>
          <w:rFonts w:eastAsiaTheme="minorEastAsia"/>
        </w:rPr>
        <w:t>ι.</w:t>
      </w:r>
      <m:oMath>
        <m:r>
          <w:rPr>
            <w:rFonts w:ascii="Cambria Math" w:eastAsiaTheme="minorEastAsia" w:hAnsi="Cambria Math"/>
          </w:rPr>
          <m:t xml:space="preserve"> 3,3</m:t>
        </m:r>
      </m:oMath>
    </w:p>
    <w:p w:rsidR="00971CFB" w:rsidRPr="00E32449" w:rsidRDefault="00971CFB" w:rsidP="00971CFB">
      <w:pPr>
        <w:rPr>
          <w:rFonts w:ascii="Times New Roman" w:eastAsia="Times New Roman" w:hAnsi="Times New Roman" w:cs="Times New Roman"/>
          <w:lang w:eastAsia="el-GR"/>
        </w:rPr>
      </w:pPr>
    </w:p>
    <w:sectPr w:rsidR="00971CFB" w:rsidRPr="00E32449" w:rsidSect="00A16EF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BD" w:rsidRDefault="006F17BD" w:rsidP="006A12DE">
      <w:pPr>
        <w:spacing w:after="0" w:line="240" w:lineRule="auto"/>
      </w:pPr>
      <w:r>
        <w:separator/>
      </w:r>
    </w:p>
  </w:endnote>
  <w:endnote w:type="continuationSeparator" w:id="1">
    <w:p w:rsidR="006F17BD" w:rsidRDefault="006F17BD" w:rsidP="006A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25" w:rsidRDefault="00ED0025">
    <w:pPr>
      <w:pStyle w:val="a7"/>
      <w:jc w:val="center"/>
    </w:pPr>
    <w:r>
      <w:t xml:space="preserve">σελ. </w:t>
    </w:r>
    <w:sdt>
      <w:sdtPr>
        <w:id w:val="24349818"/>
        <w:docPartObj>
          <w:docPartGallery w:val="Page Numbers (Bottom of Page)"/>
          <w:docPartUnique/>
        </w:docPartObj>
      </w:sdtPr>
      <w:sdtContent>
        <w:fldSimple w:instr=" PAGE   \* MERGEFORMAT ">
          <w:r w:rsidR="00AB4ED2">
            <w:rPr>
              <w:noProof/>
            </w:rPr>
            <w:t>1</w:t>
          </w:r>
        </w:fldSimple>
        <w:r w:rsidR="00E4006A">
          <w:t xml:space="preserve"> από </w:t>
        </w:r>
        <w:r w:rsidR="00AB4ED2">
          <w:rPr>
            <w:lang w:val="en-US"/>
          </w:rPr>
          <w:t>1</w:t>
        </w:r>
      </w:sdtContent>
    </w:sdt>
  </w:p>
  <w:p w:rsidR="00ED0025" w:rsidRPr="00ED0025" w:rsidRDefault="00ED0025" w:rsidP="00ED00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BD" w:rsidRDefault="006F17BD" w:rsidP="006A12DE">
      <w:pPr>
        <w:spacing w:after="0" w:line="240" w:lineRule="auto"/>
      </w:pPr>
      <w:r>
        <w:separator/>
      </w:r>
    </w:p>
  </w:footnote>
  <w:footnote w:type="continuationSeparator" w:id="1">
    <w:p w:rsidR="006F17BD" w:rsidRDefault="006F17BD" w:rsidP="006A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DE" w:rsidRPr="00F26165" w:rsidRDefault="006A12DE" w:rsidP="006A12DE">
    <w:pPr>
      <w:pStyle w:val="a6"/>
      <w:tabs>
        <w:tab w:val="left" w:pos="2580"/>
        <w:tab w:val="left" w:pos="2985"/>
      </w:tabs>
      <w:spacing w:after="120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Γυμνάσιο Αρχανών Σχ. Έτος 2015-16</w:t>
    </w:r>
  </w:p>
  <w:p w:rsidR="006A12DE" w:rsidRPr="00F26165" w:rsidRDefault="006A12DE" w:rsidP="006A12DE">
    <w:pPr>
      <w:pStyle w:val="a6"/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b/>
        <w:bCs/>
        <w:color w:val="1F497D" w:themeColor="text2"/>
        <w:sz w:val="28"/>
        <w:szCs w:val="28"/>
      </w:rPr>
      <w:t>Μαθηματικά Α΄</w:t>
    </w:r>
    <w:r>
      <w:rPr>
        <w:b/>
        <w:bCs/>
        <w:color w:val="1F497D" w:themeColor="text2"/>
        <w:sz w:val="28"/>
        <w:szCs w:val="28"/>
      </w:rPr>
      <w:t xml:space="preserve"> Γυμνασίου</w:t>
    </w:r>
  </w:p>
  <w:p w:rsidR="006A12DE" w:rsidRPr="00F26165" w:rsidRDefault="006A12DE" w:rsidP="006A12DE">
    <w:pPr>
      <w:pStyle w:val="a6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color w:val="1F497D" w:themeColor="text2"/>
      </w:rPr>
      <w:t>Διδάσκων: Τυλλιανάκης Εμμανουήλ</w:t>
    </w:r>
  </w:p>
  <w:p w:rsidR="006A12DE" w:rsidRDefault="006A12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92B"/>
    <w:multiLevelType w:val="hybridMultilevel"/>
    <w:tmpl w:val="428EA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8F9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FF7"/>
    <w:multiLevelType w:val="hybridMultilevel"/>
    <w:tmpl w:val="AEBCE9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96867"/>
    <w:multiLevelType w:val="hybridMultilevel"/>
    <w:tmpl w:val="FD8C9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BEA"/>
    <w:multiLevelType w:val="hybridMultilevel"/>
    <w:tmpl w:val="C07002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37C6C"/>
    <w:rsid w:val="00015B2E"/>
    <w:rsid w:val="00050637"/>
    <w:rsid w:val="00153E7D"/>
    <w:rsid w:val="001C464F"/>
    <w:rsid w:val="00294E58"/>
    <w:rsid w:val="002F4C86"/>
    <w:rsid w:val="003267A4"/>
    <w:rsid w:val="003668BD"/>
    <w:rsid w:val="00437C6C"/>
    <w:rsid w:val="00553272"/>
    <w:rsid w:val="005E383C"/>
    <w:rsid w:val="006413B9"/>
    <w:rsid w:val="006470C4"/>
    <w:rsid w:val="00661797"/>
    <w:rsid w:val="006A12DE"/>
    <w:rsid w:val="006B6C1E"/>
    <w:rsid w:val="006F17BD"/>
    <w:rsid w:val="0080404D"/>
    <w:rsid w:val="00824C8B"/>
    <w:rsid w:val="008754EF"/>
    <w:rsid w:val="00885C5C"/>
    <w:rsid w:val="008D5EFC"/>
    <w:rsid w:val="008D62F7"/>
    <w:rsid w:val="0092543F"/>
    <w:rsid w:val="00930851"/>
    <w:rsid w:val="00971CFB"/>
    <w:rsid w:val="00A16EFB"/>
    <w:rsid w:val="00AB4ED2"/>
    <w:rsid w:val="00AB5CA2"/>
    <w:rsid w:val="00B343D5"/>
    <w:rsid w:val="00B72CFD"/>
    <w:rsid w:val="00BC3218"/>
    <w:rsid w:val="00CA5379"/>
    <w:rsid w:val="00CA6F5C"/>
    <w:rsid w:val="00CE52FB"/>
    <w:rsid w:val="00DB11BB"/>
    <w:rsid w:val="00E4006A"/>
    <w:rsid w:val="00ED0025"/>
    <w:rsid w:val="00EE13F7"/>
    <w:rsid w:val="00F96C15"/>
    <w:rsid w:val="00FA2F05"/>
    <w:rsid w:val="00FA6EC0"/>
    <w:rsid w:val="00FB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1F7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1F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A1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A12DE"/>
  </w:style>
  <w:style w:type="paragraph" w:styleId="a7">
    <w:name w:val="footer"/>
    <w:basedOn w:val="a"/>
    <w:link w:val="Char1"/>
    <w:uiPriority w:val="99"/>
    <w:unhideWhenUsed/>
    <w:rsid w:val="006A1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A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8044-ABD6-483F-89ED-B5503B74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tyllman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tyllman</dc:creator>
  <cp:lastModifiedBy>tyllman</cp:lastModifiedBy>
  <cp:revision>11</cp:revision>
  <dcterms:created xsi:type="dcterms:W3CDTF">2016-01-16T17:22:00Z</dcterms:created>
  <dcterms:modified xsi:type="dcterms:W3CDTF">2016-01-17T20:56:00Z</dcterms:modified>
</cp:coreProperties>
</file>