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8F3" w:rsidRDefault="009928F3" w:rsidP="009B5A22">
      <w:pPr>
        <w:spacing w:after="0" w:line="240" w:lineRule="auto"/>
        <w:jc w:val="center"/>
      </w:pPr>
    </w:p>
    <w:p w:rsidR="00600B10" w:rsidRPr="00F6207F" w:rsidRDefault="00B41987" w:rsidP="009B5A22">
      <w:pPr>
        <w:spacing w:after="0" w:line="240" w:lineRule="auto"/>
        <w:jc w:val="center"/>
        <w:rPr>
          <w:b/>
          <w:sz w:val="28"/>
          <w:szCs w:val="28"/>
        </w:rPr>
      </w:pPr>
      <w:r w:rsidRPr="00F6207F">
        <w:rPr>
          <w:b/>
          <w:sz w:val="28"/>
          <w:szCs w:val="28"/>
        </w:rPr>
        <w:t>ΚΑΤΗΓΟΡΙΕΣ</w:t>
      </w:r>
      <w:r w:rsidR="0020123B" w:rsidRPr="00F6207F">
        <w:rPr>
          <w:b/>
          <w:sz w:val="28"/>
          <w:szCs w:val="28"/>
        </w:rPr>
        <w:t xml:space="preserve"> ΠΡΟΒΛΗΜΑΤΩΝ ΠΟΣΟΣΤΩΝ</w:t>
      </w:r>
    </w:p>
    <w:p w:rsidR="00B41987" w:rsidRDefault="00B41987" w:rsidP="009B5A22">
      <w:pPr>
        <w:spacing w:after="0" w:line="240" w:lineRule="auto"/>
        <w:jc w:val="center"/>
      </w:pPr>
    </w:p>
    <w:p w:rsidR="0020123B" w:rsidRDefault="0020123B" w:rsidP="00AB0074">
      <w:pPr>
        <w:spacing w:after="0" w:line="240" w:lineRule="auto"/>
        <w:jc w:val="both"/>
      </w:pPr>
      <w:r>
        <w:t xml:space="preserve">Το πλήθος των προβλημάτων που αναφέρονται σε ποσοστά (κεφ. Α.5.1. και Α.5.2. μαθηματικά Α' Γυμνασίου), είναι τεράστιο. Παρακάτω θα </w:t>
      </w:r>
      <w:r w:rsidR="00DB2670">
        <w:t>επιχειρήσω να ομαδοποιήσω</w:t>
      </w:r>
      <w:r>
        <w:t xml:space="preserve"> αυτά τα προβλήματα σε κάποιες μεγάλες κατηγορίες.</w:t>
      </w:r>
    </w:p>
    <w:p w:rsidR="00AB0074" w:rsidRDefault="00AB0074" w:rsidP="00AB0074">
      <w:pPr>
        <w:spacing w:after="0" w:line="240" w:lineRule="auto"/>
        <w:jc w:val="both"/>
      </w:pPr>
    </w:p>
    <w:p w:rsidR="00BC2DB9" w:rsidRDefault="00BC2DB9" w:rsidP="00AB0074">
      <w:pPr>
        <w:spacing w:after="0" w:line="240" w:lineRule="auto"/>
        <w:jc w:val="both"/>
      </w:pPr>
      <w:r>
        <w:rPr>
          <w:b/>
        </w:rPr>
        <w:t xml:space="preserve">Γενικός τύπος: </w:t>
      </w:r>
      <w:r>
        <w:t xml:space="preserve">Για να βρούμε το </w:t>
      </w:r>
      <w:r w:rsidR="009B5A22">
        <w:t xml:space="preserve">πόσο, </w:t>
      </w:r>
      <w:r>
        <w:t xml:space="preserve"> </w:t>
      </w:r>
      <w:r w:rsidR="009B0E90">
        <w:t>α</w:t>
      </w:r>
      <w:r>
        <w:t>% ενός αριθμού</w:t>
      </w:r>
      <w:r w:rsidR="009B0E90">
        <w:t xml:space="preserve"> β,</w:t>
      </w:r>
      <w:r>
        <w:t xml:space="preserve"> πολλαπλασιάζουμε τον αριθμό με το ποσοστό και διαιρούμε με το 100.</w:t>
      </w:r>
      <w:r w:rsidR="009B0E90">
        <w:t xml:space="preserve">  Δηλ. </w:t>
      </w:r>
      <m:oMath>
        <m:f>
          <m:fPr>
            <m:ctrlPr>
              <w:rPr>
                <w:rFonts w:ascii="Cambria Math" w:hAnsi="Cambria Math"/>
                <w:i/>
              </w:rPr>
            </m:ctrlPr>
          </m:fPr>
          <m:num>
            <m:r>
              <w:rPr>
                <w:rFonts w:ascii="Cambria Math" w:hAnsi="Cambria Math"/>
              </w:rPr>
              <m:t>β*α</m:t>
            </m:r>
          </m:num>
          <m:den>
            <m:r>
              <w:rPr>
                <w:rFonts w:ascii="Cambria Math" w:hAnsi="Cambria Math"/>
              </w:rPr>
              <m:t>100</m:t>
            </m:r>
          </m:den>
        </m:f>
      </m:oMath>
    </w:p>
    <w:p w:rsidR="00BC2DB9" w:rsidRDefault="00BC2DB9" w:rsidP="00AB0074">
      <w:pPr>
        <w:spacing w:after="0" w:line="240" w:lineRule="auto"/>
        <w:jc w:val="both"/>
      </w:pPr>
      <w:r>
        <w:t>Παραδείγματα:</w:t>
      </w:r>
    </w:p>
    <w:p w:rsidR="00BC2DB9" w:rsidRDefault="00BC2DB9" w:rsidP="00AB0074">
      <w:pPr>
        <w:spacing w:after="0" w:line="240" w:lineRule="auto"/>
        <w:jc w:val="both"/>
        <w:rPr>
          <w:rFonts w:eastAsiaTheme="minorEastAsia"/>
        </w:rPr>
      </w:pPr>
      <w:r>
        <w:t xml:space="preserve">Το 10% του 50 : </w:t>
      </w:r>
      <m:oMath>
        <m:f>
          <m:fPr>
            <m:ctrlPr>
              <w:rPr>
                <w:rFonts w:ascii="Cambria Math" w:hAnsi="Cambria Math"/>
                <w:i/>
              </w:rPr>
            </m:ctrlPr>
          </m:fPr>
          <m:num>
            <m:r>
              <w:rPr>
                <w:rFonts w:ascii="Cambria Math" w:hAnsi="Cambria Math"/>
              </w:rPr>
              <m:t>50*10</m:t>
            </m:r>
          </m:num>
          <m:den>
            <m:r>
              <w:rPr>
                <w:rFonts w:ascii="Cambria Math" w:hAnsi="Cambria Math"/>
              </w:rPr>
              <m:t>100</m:t>
            </m:r>
          </m:den>
        </m:f>
        <m:r>
          <w:rPr>
            <w:rFonts w:ascii="Cambria Math" w:hAnsi="Cambria Math"/>
          </w:rPr>
          <m:t>=</m:t>
        </m:r>
        <m:f>
          <m:fPr>
            <m:ctrlPr>
              <w:rPr>
                <w:rFonts w:ascii="Cambria Math" w:hAnsi="Cambria Math"/>
                <w:i/>
              </w:rPr>
            </m:ctrlPr>
          </m:fPr>
          <m:num>
            <m:r>
              <w:rPr>
                <w:rFonts w:ascii="Cambria Math" w:hAnsi="Cambria Math"/>
              </w:rPr>
              <m:t>500</m:t>
            </m:r>
          </m:num>
          <m:den>
            <m:r>
              <w:rPr>
                <w:rFonts w:ascii="Cambria Math" w:hAnsi="Cambria Math"/>
              </w:rPr>
              <m:t>100</m:t>
            </m:r>
          </m:den>
        </m:f>
      </m:oMath>
      <w:r>
        <w:rPr>
          <w:rFonts w:eastAsiaTheme="minorEastAsia"/>
        </w:rPr>
        <w:t>=5</w:t>
      </w:r>
    </w:p>
    <w:p w:rsidR="00BC2DB9" w:rsidRDefault="00BC2DB9" w:rsidP="00AB0074">
      <w:pPr>
        <w:spacing w:after="0" w:line="240" w:lineRule="auto"/>
        <w:jc w:val="both"/>
        <w:rPr>
          <w:rFonts w:eastAsiaTheme="minorEastAsia"/>
        </w:rPr>
      </w:pPr>
    </w:p>
    <w:p w:rsidR="00BC2DB9" w:rsidRDefault="00BC2DB9" w:rsidP="00BC2DB9">
      <w:pPr>
        <w:spacing w:after="0" w:line="240" w:lineRule="auto"/>
        <w:jc w:val="both"/>
        <w:rPr>
          <w:rFonts w:eastAsiaTheme="minorEastAsia"/>
        </w:rPr>
      </w:pPr>
      <w:r>
        <w:t xml:space="preserve">Το 12% του 320 : </w:t>
      </w:r>
      <m:oMath>
        <m:f>
          <m:fPr>
            <m:ctrlPr>
              <w:rPr>
                <w:rFonts w:ascii="Cambria Math" w:hAnsi="Cambria Math"/>
                <w:i/>
              </w:rPr>
            </m:ctrlPr>
          </m:fPr>
          <m:num>
            <m:r>
              <w:rPr>
                <w:rFonts w:ascii="Cambria Math" w:hAnsi="Cambria Math"/>
              </w:rPr>
              <m:t>320*12</m:t>
            </m:r>
          </m:num>
          <m:den>
            <m:r>
              <w:rPr>
                <w:rFonts w:ascii="Cambria Math" w:hAnsi="Cambria Math"/>
              </w:rPr>
              <m:t>100</m:t>
            </m:r>
          </m:den>
        </m:f>
        <m:r>
          <w:rPr>
            <w:rFonts w:ascii="Cambria Math" w:hAnsi="Cambria Math"/>
          </w:rPr>
          <m:t>=</m:t>
        </m:r>
        <m:f>
          <m:fPr>
            <m:ctrlPr>
              <w:rPr>
                <w:rFonts w:ascii="Cambria Math" w:hAnsi="Cambria Math"/>
                <w:i/>
              </w:rPr>
            </m:ctrlPr>
          </m:fPr>
          <m:num>
            <m:r>
              <w:rPr>
                <w:rFonts w:ascii="Cambria Math" w:hAnsi="Cambria Math"/>
              </w:rPr>
              <m:t>3840</m:t>
            </m:r>
          </m:num>
          <m:den>
            <m:r>
              <w:rPr>
                <w:rFonts w:ascii="Cambria Math" w:hAnsi="Cambria Math"/>
              </w:rPr>
              <m:t>100</m:t>
            </m:r>
          </m:den>
        </m:f>
      </m:oMath>
      <w:r>
        <w:rPr>
          <w:rFonts w:eastAsiaTheme="minorEastAsia"/>
        </w:rPr>
        <w:t>=38,4</w:t>
      </w:r>
    </w:p>
    <w:p w:rsidR="00BC2DB9" w:rsidRDefault="00BC2DB9" w:rsidP="00BC2DB9">
      <w:pPr>
        <w:spacing w:after="0" w:line="240" w:lineRule="auto"/>
        <w:jc w:val="both"/>
        <w:rPr>
          <w:rFonts w:eastAsiaTheme="minorEastAsia"/>
        </w:rPr>
      </w:pPr>
    </w:p>
    <w:p w:rsidR="00BC2DB9" w:rsidRPr="009B0E90" w:rsidRDefault="00BC2DB9" w:rsidP="00BC2DB9">
      <w:pPr>
        <w:spacing w:after="0" w:line="240" w:lineRule="auto"/>
        <w:jc w:val="both"/>
        <w:rPr>
          <w:rFonts w:eastAsiaTheme="minorEastAsia"/>
          <w:sz w:val="18"/>
          <w:szCs w:val="18"/>
        </w:rPr>
      </w:pPr>
      <w:r>
        <w:rPr>
          <w:rFonts w:eastAsiaTheme="minorEastAsia"/>
        </w:rPr>
        <w:t>Το 45% της ώρας:</w:t>
      </w:r>
      <w:r>
        <w:t xml:space="preserve"> </w:t>
      </w:r>
      <m:oMath>
        <m:f>
          <m:fPr>
            <m:ctrlPr>
              <w:rPr>
                <w:rFonts w:ascii="Cambria Math" w:hAnsi="Cambria Math"/>
                <w:i/>
              </w:rPr>
            </m:ctrlPr>
          </m:fPr>
          <m:num>
            <m:r>
              <w:rPr>
                <w:rFonts w:ascii="Cambria Math" w:hAnsi="Cambria Math"/>
              </w:rPr>
              <m:t>60*45</m:t>
            </m:r>
          </m:num>
          <m:den>
            <m:r>
              <w:rPr>
                <w:rFonts w:ascii="Cambria Math" w:hAnsi="Cambria Math"/>
              </w:rPr>
              <m:t>100</m:t>
            </m:r>
          </m:den>
        </m:f>
        <m:r>
          <w:rPr>
            <w:rFonts w:ascii="Cambria Math" w:hAnsi="Cambria Math"/>
          </w:rPr>
          <m:t>=</m:t>
        </m:r>
        <m:f>
          <m:fPr>
            <m:ctrlPr>
              <w:rPr>
                <w:rFonts w:ascii="Cambria Math" w:hAnsi="Cambria Math"/>
                <w:i/>
              </w:rPr>
            </m:ctrlPr>
          </m:fPr>
          <m:num>
            <m:r>
              <w:rPr>
                <w:rFonts w:ascii="Cambria Math" w:hAnsi="Cambria Math"/>
              </w:rPr>
              <m:t>2700</m:t>
            </m:r>
          </m:num>
          <m:den>
            <m:r>
              <w:rPr>
                <w:rFonts w:ascii="Cambria Math" w:hAnsi="Cambria Math"/>
              </w:rPr>
              <m:t>100</m:t>
            </m:r>
          </m:den>
        </m:f>
      </m:oMath>
      <w:r w:rsidR="009B0E90">
        <w:rPr>
          <w:rFonts w:eastAsiaTheme="minorEastAsia"/>
        </w:rPr>
        <w:t xml:space="preserve">=27 λεπτά </w:t>
      </w:r>
      <w:r w:rsidR="009B0E90" w:rsidRPr="009B0E90">
        <w:rPr>
          <w:rFonts w:eastAsiaTheme="minorEastAsia"/>
          <w:sz w:val="18"/>
          <w:szCs w:val="18"/>
        </w:rPr>
        <w:t>(πολλαπλασιάζουμε με το 60 όσα δηλ. τα λεπτά της ώρας)</w:t>
      </w:r>
    </w:p>
    <w:p w:rsidR="00BC2DB9" w:rsidRDefault="00BC2DB9" w:rsidP="00BC2DB9">
      <w:pPr>
        <w:spacing w:after="0" w:line="240" w:lineRule="auto"/>
        <w:jc w:val="both"/>
        <w:rPr>
          <w:rFonts w:eastAsiaTheme="minorEastAsia"/>
        </w:rPr>
      </w:pPr>
    </w:p>
    <w:p w:rsidR="009B0E90" w:rsidRDefault="009B0E90" w:rsidP="00AB0074">
      <w:pPr>
        <w:spacing w:after="0" w:line="240" w:lineRule="auto"/>
        <w:jc w:val="both"/>
        <w:rPr>
          <w:b/>
        </w:rPr>
      </w:pPr>
    </w:p>
    <w:p w:rsidR="0020123B" w:rsidRDefault="008868FC" w:rsidP="00AB0074">
      <w:pPr>
        <w:spacing w:after="0" w:line="240" w:lineRule="auto"/>
        <w:jc w:val="both"/>
      </w:pPr>
      <w:r>
        <w:rPr>
          <w:b/>
        </w:rPr>
        <w:t>1η</w:t>
      </w:r>
      <w:r w:rsidR="0020123B" w:rsidRPr="0020123B">
        <w:rPr>
          <w:b/>
        </w:rPr>
        <w:t xml:space="preserve"> κατηγορία:</w:t>
      </w:r>
      <w:r w:rsidR="0020123B">
        <w:t xml:space="preserve"> </w:t>
      </w:r>
      <w:r w:rsidR="0020123B" w:rsidRPr="0020123B">
        <w:rPr>
          <w:i/>
        </w:rPr>
        <w:t>Μετατροπή κλάσματος σε ποσοστό</w:t>
      </w:r>
      <w:r w:rsidR="00AB0074">
        <w:rPr>
          <w:i/>
        </w:rPr>
        <w:t xml:space="preserve"> επί τοις εκατό</w:t>
      </w:r>
      <w:r w:rsidR="0020123B">
        <w:t>.</w:t>
      </w:r>
    </w:p>
    <w:p w:rsidR="0020123B" w:rsidRDefault="0020123B" w:rsidP="00AB0074">
      <w:pPr>
        <w:spacing w:after="0" w:line="240" w:lineRule="auto"/>
        <w:jc w:val="both"/>
      </w:pPr>
      <w:r>
        <w:t xml:space="preserve">Λύση: </w:t>
      </w:r>
      <w:r w:rsidRPr="00A05879">
        <w:rPr>
          <w:b/>
        </w:rPr>
        <w:t>Διαιρούμε πάντα τον αριθμό 100 με τον παρανομαστή του κλάσματος</w:t>
      </w:r>
      <w:r>
        <w:t xml:space="preserve"> και το </w:t>
      </w:r>
      <w:r w:rsidRPr="00A05879">
        <w:rPr>
          <w:b/>
        </w:rPr>
        <w:t>αποτέλεσμα</w:t>
      </w:r>
      <w:r>
        <w:t xml:space="preserve"> που βρίσκουμε </w:t>
      </w:r>
      <w:r w:rsidRPr="00A05879">
        <w:rPr>
          <w:b/>
        </w:rPr>
        <w:t>το πολλαπλασιάζουμε με τον αριθμητή και τον παρανομαστή του κλάσματος</w:t>
      </w:r>
      <w:r>
        <w:t>.</w:t>
      </w:r>
    </w:p>
    <w:p w:rsidR="00AB0074" w:rsidRDefault="0020123B" w:rsidP="00AB0074">
      <w:pPr>
        <w:spacing w:after="0" w:line="240" w:lineRule="auto"/>
        <w:jc w:val="both"/>
      </w:pPr>
      <w:r>
        <w:t xml:space="preserve">Παραδείγματα: Να μετατραπούν σε ποσοστά τα κλάσματα </w:t>
      </w:r>
      <m:oMath>
        <m:f>
          <m:fPr>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 xml:space="preserve"> και  </m:t>
        </m:r>
        <m:f>
          <m:fPr>
            <m:ctrlPr>
              <w:rPr>
                <w:rFonts w:ascii="Cambria Math" w:hAnsi="Cambria Math"/>
                <w:i/>
              </w:rPr>
            </m:ctrlPr>
          </m:fPr>
          <m:num>
            <m:r>
              <w:rPr>
                <w:rFonts w:ascii="Cambria Math" w:hAnsi="Cambria Math"/>
              </w:rPr>
              <m:t>1</m:t>
            </m:r>
          </m:num>
          <m:den>
            <m:r>
              <w:rPr>
                <w:rFonts w:ascii="Cambria Math" w:hAnsi="Cambria Math"/>
              </w:rPr>
              <m:t>4</m:t>
            </m:r>
          </m:den>
        </m:f>
      </m:oMath>
      <w:r>
        <w:t xml:space="preserve">  </w:t>
      </w:r>
    </w:p>
    <w:p w:rsidR="0020123B" w:rsidRDefault="00AB0074" w:rsidP="00AB0074">
      <w:pPr>
        <w:spacing w:after="0" w:line="240" w:lineRule="auto"/>
        <w:jc w:val="both"/>
        <w:rPr>
          <w:rFonts w:eastAsiaTheme="minorEastAsia"/>
        </w:rPr>
      </w:pPr>
      <w:r>
        <w:t xml:space="preserve">Για το </w:t>
      </w:r>
      <m:oMath>
        <m:f>
          <m:fPr>
            <m:ctrlPr>
              <w:rPr>
                <w:rFonts w:ascii="Cambria Math" w:hAnsi="Cambria Math"/>
                <w:i/>
              </w:rPr>
            </m:ctrlPr>
          </m:fPr>
          <m:num>
            <m:r>
              <w:rPr>
                <w:rFonts w:ascii="Cambria Math" w:hAnsi="Cambria Math"/>
              </w:rPr>
              <m:t>1</m:t>
            </m:r>
          </m:num>
          <m:den>
            <m:r>
              <w:rPr>
                <w:rFonts w:ascii="Cambria Math" w:hAnsi="Cambria Math"/>
              </w:rPr>
              <m:t>5</m:t>
            </m:r>
          </m:den>
        </m:f>
      </m:oMath>
      <w:r>
        <w:rPr>
          <w:rFonts w:eastAsiaTheme="minorEastAsia"/>
        </w:rPr>
        <w:t xml:space="preserve"> .   100: 5 = 20. Άρα  </w:t>
      </w:r>
      <m:oMath>
        <m:f>
          <m:fPr>
            <m:ctrlPr>
              <w:rPr>
                <w:rFonts w:ascii="Cambria Math" w:hAnsi="Cambria Math"/>
                <w:i/>
              </w:rPr>
            </m:ctrlPr>
          </m:fPr>
          <m:num>
            <m:r>
              <w:rPr>
                <w:rFonts w:ascii="Cambria Math" w:hAnsi="Cambria Math"/>
              </w:rPr>
              <m:t>1*20</m:t>
            </m:r>
          </m:num>
          <m:den>
            <m:r>
              <w:rPr>
                <w:rFonts w:ascii="Cambria Math" w:hAnsi="Cambria Math"/>
              </w:rPr>
              <m:t>5*20</m:t>
            </m:r>
          </m:den>
        </m:f>
        <m:r>
          <w:rPr>
            <w:rFonts w:ascii="Cambria Math" w:hAnsi="Cambria Math"/>
          </w:rPr>
          <m:t>=</m:t>
        </m:r>
        <m:f>
          <m:fPr>
            <m:ctrlPr>
              <w:rPr>
                <w:rFonts w:ascii="Cambria Math" w:hAnsi="Cambria Math"/>
                <w:i/>
              </w:rPr>
            </m:ctrlPr>
          </m:fPr>
          <m:num>
            <m:r>
              <w:rPr>
                <w:rFonts w:ascii="Cambria Math" w:hAnsi="Cambria Math"/>
              </w:rPr>
              <m:t>20</m:t>
            </m:r>
          </m:num>
          <m:den>
            <m:r>
              <w:rPr>
                <w:rFonts w:ascii="Cambria Math" w:hAnsi="Cambria Math"/>
              </w:rPr>
              <m:t>100</m:t>
            </m:r>
          </m:den>
        </m:f>
      </m:oMath>
      <w:r>
        <w:rPr>
          <w:rFonts w:eastAsiaTheme="minorEastAsia"/>
        </w:rPr>
        <w:t xml:space="preserve"> . Άρα 20%</w:t>
      </w:r>
    </w:p>
    <w:p w:rsidR="00AB0074" w:rsidRDefault="00AB0074" w:rsidP="00AB0074">
      <w:pPr>
        <w:spacing w:after="0" w:line="240" w:lineRule="auto"/>
        <w:jc w:val="both"/>
      </w:pPr>
    </w:p>
    <w:p w:rsidR="00AB0074" w:rsidRDefault="00AB0074" w:rsidP="00AB0074">
      <w:pPr>
        <w:spacing w:after="0" w:line="240" w:lineRule="auto"/>
        <w:jc w:val="both"/>
      </w:pPr>
      <w:r>
        <w:t xml:space="preserve">Για το </w:t>
      </w:r>
      <m:oMath>
        <m:f>
          <m:fPr>
            <m:ctrlPr>
              <w:rPr>
                <w:rFonts w:ascii="Cambria Math" w:hAnsi="Cambria Math"/>
                <w:i/>
              </w:rPr>
            </m:ctrlPr>
          </m:fPr>
          <m:num>
            <m:r>
              <w:rPr>
                <w:rFonts w:ascii="Cambria Math" w:hAnsi="Cambria Math"/>
              </w:rPr>
              <m:t>1</m:t>
            </m:r>
          </m:num>
          <m:den>
            <m:r>
              <w:rPr>
                <w:rFonts w:ascii="Cambria Math" w:hAnsi="Cambria Math"/>
              </w:rPr>
              <m:t>4</m:t>
            </m:r>
          </m:den>
        </m:f>
      </m:oMath>
      <w:r>
        <w:rPr>
          <w:rFonts w:eastAsiaTheme="minorEastAsia"/>
        </w:rPr>
        <w:t xml:space="preserve"> .   100: 4 = 25. Άρα  </w:t>
      </w:r>
      <m:oMath>
        <m:f>
          <m:fPr>
            <m:ctrlPr>
              <w:rPr>
                <w:rFonts w:ascii="Cambria Math" w:hAnsi="Cambria Math"/>
                <w:i/>
              </w:rPr>
            </m:ctrlPr>
          </m:fPr>
          <m:num>
            <m:r>
              <w:rPr>
                <w:rFonts w:ascii="Cambria Math" w:hAnsi="Cambria Math"/>
              </w:rPr>
              <m:t>1*25</m:t>
            </m:r>
          </m:num>
          <m:den>
            <m:r>
              <w:rPr>
                <w:rFonts w:ascii="Cambria Math" w:hAnsi="Cambria Math"/>
              </w:rPr>
              <m:t>5*25</m:t>
            </m:r>
          </m:den>
        </m:f>
        <m:r>
          <w:rPr>
            <w:rFonts w:ascii="Cambria Math" w:hAnsi="Cambria Math"/>
          </w:rPr>
          <m:t>=</m:t>
        </m:r>
        <m:f>
          <m:fPr>
            <m:ctrlPr>
              <w:rPr>
                <w:rFonts w:ascii="Cambria Math" w:hAnsi="Cambria Math"/>
                <w:i/>
              </w:rPr>
            </m:ctrlPr>
          </m:fPr>
          <m:num>
            <m:r>
              <w:rPr>
                <w:rFonts w:ascii="Cambria Math" w:hAnsi="Cambria Math"/>
              </w:rPr>
              <m:t>25</m:t>
            </m:r>
          </m:num>
          <m:den>
            <m:r>
              <w:rPr>
                <w:rFonts w:ascii="Cambria Math" w:hAnsi="Cambria Math"/>
              </w:rPr>
              <m:t>100</m:t>
            </m:r>
          </m:den>
        </m:f>
      </m:oMath>
      <w:r>
        <w:rPr>
          <w:rFonts w:eastAsiaTheme="minorEastAsia"/>
        </w:rPr>
        <w:t xml:space="preserve"> . Άρα 25%</w:t>
      </w:r>
    </w:p>
    <w:p w:rsidR="00AB0074" w:rsidRDefault="00AB0074"/>
    <w:p w:rsidR="00AB0074" w:rsidRDefault="008868FC" w:rsidP="00AB0074">
      <w:pPr>
        <w:spacing w:after="0" w:line="240" w:lineRule="auto"/>
        <w:jc w:val="both"/>
      </w:pPr>
      <w:r>
        <w:rPr>
          <w:b/>
        </w:rPr>
        <w:t>2η</w:t>
      </w:r>
      <w:r w:rsidR="00AB0074" w:rsidRPr="0020123B">
        <w:rPr>
          <w:b/>
        </w:rPr>
        <w:t xml:space="preserve"> κατηγορία:</w:t>
      </w:r>
      <w:r w:rsidR="00AB0074">
        <w:t xml:space="preserve"> </w:t>
      </w:r>
      <w:r w:rsidR="00AB0074" w:rsidRPr="0020123B">
        <w:rPr>
          <w:i/>
        </w:rPr>
        <w:t xml:space="preserve">Μετατροπή </w:t>
      </w:r>
      <w:r w:rsidR="00AB0074">
        <w:rPr>
          <w:i/>
        </w:rPr>
        <w:t>δεκαδικού</w:t>
      </w:r>
      <w:r w:rsidR="00AB0074" w:rsidRPr="0020123B">
        <w:rPr>
          <w:i/>
        </w:rPr>
        <w:t xml:space="preserve"> σε ποσοστό</w:t>
      </w:r>
      <w:r w:rsidR="00AB0074">
        <w:rPr>
          <w:i/>
        </w:rPr>
        <w:t xml:space="preserve"> επί τοις εκατό</w:t>
      </w:r>
      <w:r w:rsidR="00AB0074">
        <w:t>.</w:t>
      </w:r>
    </w:p>
    <w:p w:rsidR="0020123B" w:rsidRDefault="00AB0074" w:rsidP="009B5A22">
      <w:pPr>
        <w:spacing w:after="0" w:line="240" w:lineRule="auto"/>
      </w:pPr>
      <w:r>
        <w:t xml:space="preserve">Λύση: Για να εξαλείψουμε τα δεκαδικά ψηφία </w:t>
      </w:r>
      <w:r w:rsidRPr="00A05879">
        <w:rPr>
          <w:b/>
        </w:rPr>
        <w:t>πολλαπλασιάζουμε με τον αριθμό 100</w:t>
      </w:r>
      <w:r w:rsidR="00BC2DB9">
        <w:t>. Το αποτέλεσμα μας το γράφουμε σε ποσοστό %.</w:t>
      </w:r>
    </w:p>
    <w:p w:rsidR="009B5A22" w:rsidRDefault="009B5A22" w:rsidP="009B5A22">
      <w:pPr>
        <w:spacing w:after="0" w:line="240" w:lineRule="auto"/>
      </w:pPr>
    </w:p>
    <w:p w:rsidR="00BC2DB9" w:rsidRDefault="00BC2DB9" w:rsidP="009B5A22">
      <w:pPr>
        <w:spacing w:after="0" w:line="240" w:lineRule="auto"/>
      </w:pPr>
      <w:r>
        <w:t xml:space="preserve">Παραδείγματα: </w:t>
      </w:r>
    </w:p>
    <w:p w:rsidR="00BC2DB9" w:rsidRDefault="00BC2DB9" w:rsidP="009B5A22">
      <w:pPr>
        <w:spacing w:after="0" w:line="240" w:lineRule="auto"/>
      </w:pPr>
      <w:r>
        <w:t>2,41: Γ</w:t>
      </w:r>
      <w:r w:rsidR="009B5A22">
        <w:t>ράφεται 2,41 * 100 = 241. Άρα 2</w:t>
      </w:r>
      <w:r>
        <w:t>41%</w:t>
      </w:r>
    </w:p>
    <w:p w:rsidR="00BC2DB9" w:rsidRDefault="00BC2DB9" w:rsidP="009B5A22">
      <w:pPr>
        <w:spacing w:after="0" w:line="240" w:lineRule="auto"/>
      </w:pPr>
      <w:r>
        <w:t>0,03: Γράφεται 0,02 * 100 = 3</w:t>
      </w:r>
      <w:r w:rsidR="009B5A22">
        <w:t>.</w:t>
      </w:r>
      <w:r>
        <w:t xml:space="preserve"> Άρα 3%</w:t>
      </w:r>
    </w:p>
    <w:p w:rsidR="009B5A22" w:rsidRDefault="009B5A22" w:rsidP="009B5A22">
      <w:pPr>
        <w:spacing w:after="0" w:line="240" w:lineRule="auto"/>
        <w:jc w:val="both"/>
        <w:rPr>
          <w:b/>
        </w:rPr>
      </w:pPr>
    </w:p>
    <w:p w:rsidR="00BC2DB9" w:rsidRDefault="008868FC" w:rsidP="009B5A22">
      <w:pPr>
        <w:spacing w:after="0" w:line="240" w:lineRule="auto"/>
        <w:jc w:val="both"/>
      </w:pPr>
      <w:r>
        <w:rPr>
          <w:b/>
        </w:rPr>
        <w:t>3η</w:t>
      </w:r>
      <w:r w:rsidR="00BC2DB9" w:rsidRPr="0020123B">
        <w:rPr>
          <w:b/>
        </w:rPr>
        <w:t xml:space="preserve"> κατηγορία:</w:t>
      </w:r>
      <w:r w:rsidR="00BC2DB9">
        <w:t xml:space="preserve"> </w:t>
      </w:r>
      <w:r w:rsidR="009B0E90">
        <w:rPr>
          <w:i/>
        </w:rPr>
        <w:t xml:space="preserve">Να εκφράσουμε σε ποσοστό </w:t>
      </w:r>
      <w:r w:rsidR="009B5A22">
        <w:rPr>
          <w:i/>
        </w:rPr>
        <w:t xml:space="preserve">επί τοις εκατό </w:t>
      </w:r>
      <w:r w:rsidR="009B0E90">
        <w:rPr>
          <w:i/>
        </w:rPr>
        <w:t>ένα αριθμό α συναρτήσει κάποιου άλλου β</w:t>
      </w:r>
      <w:r w:rsidR="00BC2DB9">
        <w:t>.</w:t>
      </w:r>
    </w:p>
    <w:p w:rsidR="009B0E90" w:rsidRDefault="009B0E90" w:rsidP="009B5A22">
      <w:pPr>
        <w:spacing w:after="0" w:line="240" w:lineRule="auto"/>
      </w:pPr>
      <w:r>
        <w:t xml:space="preserve">Λύση: Κάνουμε πάντα τη διαίρεση </w:t>
      </w:r>
      <w:r w:rsidRPr="00A05879">
        <w:rPr>
          <w:b/>
        </w:rPr>
        <w:t>α:β</w:t>
      </w:r>
      <w:r>
        <w:t xml:space="preserve"> και για να μας προκύψει ποσοστό, το αποτέλεσμα που θα βρούμε το </w:t>
      </w:r>
      <w:r w:rsidRPr="00A05879">
        <w:rPr>
          <w:b/>
        </w:rPr>
        <w:t>πολλαπλασιάζουμε με τον αριθμό 100</w:t>
      </w:r>
      <w:r>
        <w:t>.</w:t>
      </w:r>
    </w:p>
    <w:p w:rsidR="009B5A22" w:rsidRDefault="009B5A22" w:rsidP="009B5A22">
      <w:pPr>
        <w:spacing w:after="0" w:line="240" w:lineRule="auto"/>
      </w:pPr>
    </w:p>
    <w:p w:rsidR="009B0E90" w:rsidRDefault="009B0E90" w:rsidP="009B5A22">
      <w:pPr>
        <w:spacing w:after="0" w:line="240" w:lineRule="auto"/>
      </w:pPr>
      <w:r>
        <w:t xml:space="preserve">Παραδείγματα: </w:t>
      </w:r>
    </w:p>
    <w:p w:rsidR="009B0E90" w:rsidRDefault="009B0E90" w:rsidP="009B5A22">
      <w:pPr>
        <w:spacing w:after="0" w:line="240" w:lineRule="auto"/>
      </w:pPr>
      <w:r>
        <w:t>Βρες τι ποσοστό είναι τα 50€ για τα 1000€.  Έχουμε 50:1000=0,05.   0,05 * 100 = 5%</w:t>
      </w:r>
    </w:p>
    <w:p w:rsidR="002E2B30" w:rsidRDefault="002E2B30" w:rsidP="009B5A22">
      <w:pPr>
        <w:spacing w:after="0" w:line="240" w:lineRule="auto"/>
      </w:pPr>
      <w:r>
        <w:t>Βρες τι ποσοστό είναι τα 120€ για τα 960€.  Έχουμε 120:960=0,125.   0,125 * 100 =12,5%</w:t>
      </w:r>
    </w:p>
    <w:p w:rsidR="002E2B30" w:rsidRDefault="002E2B30" w:rsidP="009B5A22">
      <w:pPr>
        <w:spacing w:after="0" w:line="240" w:lineRule="auto"/>
      </w:pPr>
      <w:r>
        <w:t>Βρες τι ποσοστό είναι τα 10εκ  για το 1 μέτρο.  Έχουμε 10:100=0,1.   0,1 * 100 =10% (διαιρούμε με το 100 γιατί το μέτρο έχει 100 εκ.)</w:t>
      </w:r>
    </w:p>
    <w:p w:rsidR="00B41987" w:rsidRDefault="00B41987" w:rsidP="009B5A22">
      <w:pPr>
        <w:spacing w:after="0" w:line="240" w:lineRule="auto"/>
      </w:pPr>
    </w:p>
    <w:p w:rsidR="009928F3" w:rsidRDefault="009928F3" w:rsidP="009B5A22">
      <w:pPr>
        <w:spacing w:after="0" w:line="240" w:lineRule="auto"/>
        <w:jc w:val="both"/>
        <w:rPr>
          <w:b/>
        </w:rPr>
      </w:pPr>
    </w:p>
    <w:p w:rsidR="009B5A22" w:rsidRDefault="008868FC" w:rsidP="009B5A22">
      <w:pPr>
        <w:spacing w:after="0" w:line="240" w:lineRule="auto"/>
        <w:jc w:val="both"/>
      </w:pPr>
      <w:r>
        <w:rPr>
          <w:b/>
        </w:rPr>
        <w:t>4η</w:t>
      </w:r>
      <w:r w:rsidR="009B5A22" w:rsidRPr="0020123B">
        <w:rPr>
          <w:b/>
        </w:rPr>
        <w:t xml:space="preserve"> κατηγορία:</w:t>
      </w:r>
      <w:r w:rsidR="009B5A22">
        <w:t xml:space="preserve"> </w:t>
      </w:r>
      <w:r w:rsidR="009B5A22">
        <w:rPr>
          <w:i/>
        </w:rPr>
        <w:t>Προβλήματα εκπτώσεων ή φόρων</w:t>
      </w:r>
      <w:r w:rsidR="009B5A22">
        <w:t>.</w:t>
      </w:r>
    </w:p>
    <w:p w:rsidR="009B5A22" w:rsidRDefault="009B5A22" w:rsidP="009B5A22">
      <w:pPr>
        <w:spacing w:after="0" w:line="240" w:lineRule="auto"/>
      </w:pPr>
      <w:r>
        <w:t xml:space="preserve">Λύση: Χρησιμοποιώντας τον γενικό </w:t>
      </w:r>
      <w:r w:rsidRPr="00A05879">
        <w:rPr>
          <w:b/>
        </w:rPr>
        <w:t>τύπο βρίσκουμε το ποσό της έκπτωση ή του φόρου</w:t>
      </w:r>
      <w:r>
        <w:t xml:space="preserve"> και για μεν τους </w:t>
      </w:r>
      <w:r w:rsidRPr="00A05879">
        <w:rPr>
          <w:b/>
        </w:rPr>
        <w:t>φόρους</w:t>
      </w:r>
      <w:r>
        <w:t xml:space="preserve"> το </w:t>
      </w:r>
      <w:r w:rsidRPr="00A05879">
        <w:rPr>
          <w:b/>
        </w:rPr>
        <w:t>προσθέτουμε</w:t>
      </w:r>
      <w:r>
        <w:t xml:space="preserve"> στο αρχικό ποσό</w:t>
      </w:r>
      <w:r w:rsidR="005C531F" w:rsidRPr="005C531F">
        <w:t>,</w:t>
      </w:r>
      <w:r>
        <w:t xml:space="preserve"> για δε τις </w:t>
      </w:r>
      <w:r w:rsidRPr="00A05879">
        <w:rPr>
          <w:b/>
        </w:rPr>
        <w:t>εκπτώσεις</w:t>
      </w:r>
      <w:r>
        <w:t xml:space="preserve"> το </w:t>
      </w:r>
      <w:r w:rsidRPr="00A05879">
        <w:rPr>
          <w:b/>
        </w:rPr>
        <w:t>αφαιρούμε</w:t>
      </w:r>
      <w:r>
        <w:t xml:space="preserve"> από το αρχικό ποσό.</w:t>
      </w:r>
    </w:p>
    <w:p w:rsidR="009B5A22" w:rsidRDefault="009B5A22" w:rsidP="009B5A22">
      <w:pPr>
        <w:spacing w:after="0" w:line="240" w:lineRule="auto"/>
      </w:pPr>
      <w:r>
        <w:t>Παραδείγματα</w:t>
      </w:r>
    </w:p>
    <w:p w:rsidR="009B5A22" w:rsidRDefault="009B5A22" w:rsidP="00B41987">
      <w:pPr>
        <w:pStyle w:val="a5"/>
        <w:numPr>
          <w:ilvl w:val="0"/>
          <w:numId w:val="2"/>
        </w:numPr>
        <w:spacing w:after="0" w:line="240" w:lineRule="auto"/>
      </w:pPr>
      <w:r>
        <w:t>Ένα πουκάμισο έχει αξία 70€ και επιβαρύνεται με ΦΠΑ 23%. Ποια είναι η τελική τιμή του;</w:t>
      </w:r>
    </w:p>
    <w:p w:rsidR="005C2C7A" w:rsidRDefault="00B41987" w:rsidP="009B5A22">
      <w:pPr>
        <w:spacing w:after="0" w:line="240" w:lineRule="auto"/>
        <w:rPr>
          <w:rFonts w:eastAsiaTheme="minorEastAsia"/>
        </w:rPr>
      </w:pPr>
      <w:r>
        <w:tab/>
      </w:r>
      <w:r w:rsidR="009B5A22">
        <w:t xml:space="preserve">Βρίσκουμε το ποσό του φόρου </w:t>
      </w:r>
      <m:oMath>
        <m:f>
          <m:fPr>
            <m:ctrlPr>
              <w:rPr>
                <w:rFonts w:ascii="Cambria Math" w:hAnsi="Cambria Math"/>
                <w:i/>
              </w:rPr>
            </m:ctrlPr>
          </m:fPr>
          <m:num>
            <m:r>
              <w:rPr>
                <w:rFonts w:ascii="Cambria Math" w:hAnsi="Cambria Math"/>
              </w:rPr>
              <m:t>70*23</m:t>
            </m:r>
          </m:num>
          <m:den>
            <m:r>
              <w:rPr>
                <w:rFonts w:ascii="Cambria Math" w:hAnsi="Cambria Math"/>
              </w:rPr>
              <m:t>100</m:t>
            </m:r>
          </m:den>
        </m:f>
        <m:r>
          <w:rPr>
            <w:rFonts w:ascii="Cambria Math" w:hAnsi="Cambria Math"/>
          </w:rPr>
          <m:t>=</m:t>
        </m:r>
        <m:f>
          <m:fPr>
            <m:ctrlPr>
              <w:rPr>
                <w:rFonts w:ascii="Cambria Math" w:hAnsi="Cambria Math"/>
                <w:i/>
              </w:rPr>
            </m:ctrlPr>
          </m:fPr>
          <m:num>
            <m:r>
              <w:rPr>
                <w:rFonts w:ascii="Cambria Math" w:hAnsi="Cambria Math"/>
              </w:rPr>
              <m:t>1610</m:t>
            </m:r>
          </m:num>
          <m:den>
            <m:r>
              <w:rPr>
                <w:rFonts w:ascii="Cambria Math" w:hAnsi="Cambria Math"/>
              </w:rPr>
              <m:t>100</m:t>
            </m:r>
          </m:den>
        </m:f>
      </m:oMath>
      <w:r w:rsidR="005C2C7A">
        <w:rPr>
          <w:rFonts w:eastAsiaTheme="minorEastAsia"/>
        </w:rPr>
        <w:t xml:space="preserve"> = 16,10€ </w:t>
      </w:r>
    </w:p>
    <w:p w:rsidR="009B5A22" w:rsidRDefault="00B41987" w:rsidP="009B5A22">
      <w:pPr>
        <w:spacing w:after="0" w:line="240" w:lineRule="auto"/>
      </w:pPr>
      <w:r>
        <w:rPr>
          <w:rFonts w:eastAsiaTheme="minorEastAsia"/>
        </w:rPr>
        <w:tab/>
      </w:r>
      <w:r w:rsidR="005C2C7A">
        <w:rPr>
          <w:rFonts w:eastAsiaTheme="minorEastAsia"/>
        </w:rPr>
        <w:t xml:space="preserve"> Άρα, Τελική τιμή = Αρχική τιμή + ποσό φόρου.  Άρα, 70+16,10=86,10€</w:t>
      </w:r>
    </w:p>
    <w:p w:rsidR="005C2C7A" w:rsidRDefault="005C2C7A" w:rsidP="005C2C7A">
      <w:pPr>
        <w:spacing w:after="0" w:line="240" w:lineRule="auto"/>
      </w:pPr>
    </w:p>
    <w:p w:rsidR="005C2C7A" w:rsidRDefault="005C2C7A" w:rsidP="00B41987">
      <w:pPr>
        <w:pStyle w:val="a5"/>
        <w:numPr>
          <w:ilvl w:val="0"/>
          <w:numId w:val="2"/>
        </w:numPr>
        <w:spacing w:after="0" w:line="240" w:lineRule="auto"/>
      </w:pPr>
      <w:r>
        <w:t>Ένα παλτό έχει αξία 120€. Το κατάστημα έχει εκπτώσεις 20%. Ποια είναι η τελική τιμή του;</w:t>
      </w:r>
    </w:p>
    <w:p w:rsidR="005C2C7A" w:rsidRDefault="00B41987" w:rsidP="005C2C7A">
      <w:pPr>
        <w:spacing w:after="0" w:line="240" w:lineRule="auto"/>
        <w:rPr>
          <w:rFonts w:eastAsiaTheme="minorEastAsia"/>
        </w:rPr>
      </w:pPr>
      <w:r>
        <w:tab/>
      </w:r>
      <w:r w:rsidR="005C2C7A">
        <w:t xml:space="preserve">Βρίσκουμε το ποσό της έκπτωσης </w:t>
      </w:r>
      <m:oMath>
        <m:f>
          <m:fPr>
            <m:ctrlPr>
              <w:rPr>
                <w:rFonts w:ascii="Cambria Math" w:hAnsi="Cambria Math"/>
                <w:i/>
              </w:rPr>
            </m:ctrlPr>
          </m:fPr>
          <m:num>
            <m:r>
              <w:rPr>
                <w:rFonts w:ascii="Cambria Math" w:hAnsi="Cambria Math"/>
              </w:rPr>
              <m:t>120*20</m:t>
            </m:r>
          </m:num>
          <m:den>
            <m:r>
              <w:rPr>
                <w:rFonts w:ascii="Cambria Math" w:hAnsi="Cambria Math"/>
              </w:rPr>
              <m:t>100</m:t>
            </m:r>
          </m:den>
        </m:f>
        <m:r>
          <w:rPr>
            <w:rFonts w:ascii="Cambria Math" w:hAnsi="Cambria Math"/>
          </w:rPr>
          <m:t>=</m:t>
        </m:r>
        <m:f>
          <m:fPr>
            <m:ctrlPr>
              <w:rPr>
                <w:rFonts w:ascii="Cambria Math" w:hAnsi="Cambria Math"/>
                <w:i/>
              </w:rPr>
            </m:ctrlPr>
          </m:fPr>
          <m:num>
            <m:r>
              <w:rPr>
                <w:rFonts w:ascii="Cambria Math" w:hAnsi="Cambria Math"/>
              </w:rPr>
              <m:t>2400</m:t>
            </m:r>
          </m:num>
          <m:den>
            <m:r>
              <w:rPr>
                <w:rFonts w:ascii="Cambria Math" w:hAnsi="Cambria Math"/>
              </w:rPr>
              <m:t>100</m:t>
            </m:r>
          </m:den>
        </m:f>
      </m:oMath>
      <w:r w:rsidR="005C2C7A">
        <w:rPr>
          <w:rFonts w:eastAsiaTheme="minorEastAsia"/>
        </w:rPr>
        <w:t xml:space="preserve"> = 24€ </w:t>
      </w:r>
    </w:p>
    <w:p w:rsidR="005C2C7A" w:rsidRDefault="00B41987" w:rsidP="005C2C7A">
      <w:pPr>
        <w:spacing w:after="0" w:line="240" w:lineRule="auto"/>
        <w:rPr>
          <w:rFonts w:eastAsiaTheme="minorEastAsia"/>
        </w:rPr>
      </w:pPr>
      <w:r>
        <w:rPr>
          <w:rFonts w:eastAsiaTheme="minorEastAsia"/>
        </w:rPr>
        <w:tab/>
      </w:r>
      <w:r w:rsidR="005C2C7A">
        <w:rPr>
          <w:rFonts w:eastAsiaTheme="minorEastAsia"/>
        </w:rPr>
        <w:t xml:space="preserve"> Άρα, Τελική τιμή = Αρχική τιμή - ποσό έκπτωσης.  Άρα, 120-24=96€</w:t>
      </w:r>
    </w:p>
    <w:p w:rsidR="00261B94" w:rsidRDefault="00261B94" w:rsidP="00261B94">
      <w:pPr>
        <w:spacing w:after="0" w:line="240" w:lineRule="auto"/>
        <w:jc w:val="both"/>
        <w:rPr>
          <w:b/>
        </w:rPr>
      </w:pPr>
    </w:p>
    <w:p w:rsidR="00623BF4" w:rsidRDefault="00623BF4" w:rsidP="00261B94">
      <w:pPr>
        <w:spacing w:after="0" w:line="240" w:lineRule="auto"/>
        <w:jc w:val="both"/>
        <w:rPr>
          <w:b/>
        </w:rPr>
      </w:pPr>
    </w:p>
    <w:p w:rsidR="00261B94" w:rsidRDefault="008868FC" w:rsidP="00261B94">
      <w:pPr>
        <w:spacing w:after="0" w:line="240" w:lineRule="auto"/>
        <w:jc w:val="both"/>
        <w:rPr>
          <w:i/>
        </w:rPr>
      </w:pPr>
      <w:r>
        <w:rPr>
          <w:b/>
        </w:rPr>
        <w:t>5η</w:t>
      </w:r>
      <w:r w:rsidR="00261B94" w:rsidRPr="0020123B">
        <w:rPr>
          <w:b/>
        </w:rPr>
        <w:t xml:space="preserve"> κατηγορία:</w:t>
      </w:r>
      <w:r w:rsidR="00261B94">
        <w:t xml:space="preserve"> </w:t>
      </w:r>
      <w:r w:rsidR="00261B94">
        <w:rPr>
          <w:i/>
        </w:rPr>
        <w:t xml:space="preserve">Προβλήματα </w:t>
      </w:r>
      <w:r w:rsidR="000E043A">
        <w:rPr>
          <w:i/>
        </w:rPr>
        <w:t>επενδύσεων (τόκων) μιας περιόδου.</w:t>
      </w:r>
    </w:p>
    <w:p w:rsidR="000E043A" w:rsidRDefault="000E043A" w:rsidP="00261B94">
      <w:pPr>
        <w:spacing w:after="0" w:line="240" w:lineRule="auto"/>
        <w:jc w:val="both"/>
      </w:pPr>
      <w:r>
        <w:t xml:space="preserve">Λύση: </w:t>
      </w:r>
      <w:r w:rsidR="00ED68BC">
        <w:t>Γ</w:t>
      </w:r>
      <w:r>
        <w:t>ενικός τύπος</w:t>
      </w:r>
      <w:r w:rsidR="00ED68BC">
        <w:t xml:space="preserve">. </w:t>
      </w:r>
      <w:r>
        <w:t xml:space="preserve"> </w:t>
      </w:r>
      <w:r w:rsidRPr="004C0E83">
        <w:rPr>
          <w:b/>
        </w:rPr>
        <w:t>Τόκος = Κεφάλαιο * επιτόκιο</w:t>
      </w:r>
      <w:r w:rsidR="00ED68BC">
        <w:t>.  (Άρα και Κεφάλαιο = Τόκος : επιτόκιο.) Ε</w:t>
      </w:r>
      <w:r>
        <w:t xml:space="preserve">πίσης το επιτόκιο </w:t>
      </w:r>
      <w:r w:rsidR="00ED68BC">
        <w:t>είναι συνήθως ετησιοποιημένο. Δ</w:t>
      </w:r>
      <w:r>
        <w:t>ίνεται</w:t>
      </w:r>
      <w:r w:rsidR="00ED68BC">
        <w:t xml:space="preserve"> δηλαδή αν κάποιος αφήσει τα χρήματα του π.χ. στην τράπεζα για ένα χρόνο. </w:t>
      </w:r>
      <w:r>
        <w:t xml:space="preserve"> </w:t>
      </w:r>
    </w:p>
    <w:p w:rsidR="00ED68BC" w:rsidRDefault="00ED68BC" w:rsidP="00261B94">
      <w:pPr>
        <w:spacing w:after="0" w:line="240" w:lineRule="auto"/>
        <w:jc w:val="both"/>
      </w:pPr>
      <w:r>
        <w:t xml:space="preserve">Σ' αυτές τις περιπτώσεις υπολογίζουμε τον </w:t>
      </w:r>
      <w:r w:rsidRPr="004C0E83">
        <w:rPr>
          <w:b/>
        </w:rPr>
        <w:t>τόκο</w:t>
      </w:r>
      <w:r>
        <w:t xml:space="preserve"> με τον παραπάνω τύπο και τον </w:t>
      </w:r>
      <w:r w:rsidRPr="004C0E83">
        <w:rPr>
          <w:b/>
        </w:rPr>
        <w:t>προσθέτουμε στο αρχικό κεφάλαιο</w:t>
      </w:r>
      <w:r>
        <w:t xml:space="preserve"> για να δούμε τι</w:t>
      </w:r>
      <w:r w:rsidR="005C531F" w:rsidRPr="005C531F">
        <w:t xml:space="preserve"> </w:t>
      </w:r>
      <w:r w:rsidR="005C531F">
        <w:t>ποσό</w:t>
      </w:r>
      <w:r>
        <w:t xml:space="preserve"> θα πάρουμε στο τέλος του χρόνου (πόσο μας απέδωσε δηλαδή η επένδυση μας).</w:t>
      </w:r>
    </w:p>
    <w:p w:rsidR="00ED68BC" w:rsidRDefault="00ED68BC" w:rsidP="00261B94">
      <w:pPr>
        <w:spacing w:after="0" w:line="240" w:lineRule="auto"/>
        <w:jc w:val="both"/>
      </w:pPr>
    </w:p>
    <w:p w:rsidR="00ED68BC" w:rsidRDefault="00ED68BC" w:rsidP="00261B94">
      <w:pPr>
        <w:spacing w:after="0" w:line="240" w:lineRule="auto"/>
        <w:jc w:val="both"/>
      </w:pPr>
      <w:r>
        <w:t>Παράδειγμα</w:t>
      </w:r>
    </w:p>
    <w:p w:rsidR="00ED68BC" w:rsidRDefault="00ED68BC" w:rsidP="00261B94">
      <w:pPr>
        <w:spacing w:after="0" w:line="240" w:lineRule="auto"/>
        <w:jc w:val="both"/>
      </w:pPr>
      <w:r>
        <w:t>Ποσό 1500€ κατατέθ</w:t>
      </w:r>
      <w:r w:rsidR="00BF6EF1">
        <w:t>ηκε στην τράπεζα με επιτόκιο 2,1%. Πόσος είναι ο τόκος που θα</w:t>
      </w:r>
      <w:r w:rsidR="00C63A1D">
        <w:t xml:space="preserve"> αποδώσει το κεφάλαιο μας και πόσα</w:t>
      </w:r>
      <w:r w:rsidR="00BF6EF1">
        <w:t xml:space="preserve"> χρήματα θα πάρουμε από την τράπεζα μετά από έναν χρόνο.</w:t>
      </w:r>
    </w:p>
    <w:p w:rsidR="00BF6EF1" w:rsidRDefault="00BF6EF1" w:rsidP="00261B94">
      <w:pPr>
        <w:spacing w:after="0" w:line="240" w:lineRule="auto"/>
        <w:jc w:val="both"/>
        <w:rPr>
          <w:rFonts w:eastAsiaTheme="minorEastAsia"/>
        </w:rPr>
      </w:pPr>
      <w:r>
        <w:t xml:space="preserve">Έχουμε: Τόκος = Κεφάλαιο * επιτόκιο.  Άρα 1500*2,1%= </w:t>
      </w:r>
      <m:oMath>
        <m:f>
          <m:fPr>
            <m:ctrlPr>
              <w:rPr>
                <w:rFonts w:ascii="Cambria Math" w:hAnsi="Cambria Math"/>
                <w:i/>
              </w:rPr>
            </m:ctrlPr>
          </m:fPr>
          <m:num>
            <m:r>
              <w:rPr>
                <w:rFonts w:ascii="Cambria Math" w:hAnsi="Cambria Math"/>
              </w:rPr>
              <m:t>1500*2,1</m:t>
            </m:r>
          </m:num>
          <m:den>
            <m:r>
              <w:rPr>
                <w:rFonts w:ascii="Cambria Math" w:hAnsi="Cambria Math"/>
              </w:rPr>
              <m:t>100</m:t>
            </m:r>
          </m:den>
        </m:f>
        <m:r>
          <w:rPr>
            <w:rFonts w:ascii="Cambria Math" w:hAnsi="Cambria Math"/>
          </w:rPr>
          <m:t>=31,5</m:t>
        </m:r>
      </m:oMath>
      <w:r>
        <w:rPr>
          <w:rFonts w:eastAsiaTheme="minorEastAsia"/>
        </w:rPr>
        <w:t>€ τόκος.</w:t>
      </w:r>
    </w:p>
    <w:p w:rsidR="00BF6EF1" w:rsidRDefault="00BF6EF1" w:rsidP="00261B94">
      <w:pPr>
        <w:spacing w:after="0" w:line="240" w:lineRule="auto"/>
        <w:jc w:val="both"/>
        <w:rPr>
          <w:rFonts w:eastAsiaTheme="minorEastAsia"/>
        </w:rPr>
      </w:pPr>
      <w:r>
        <w:rPr>
          <w:rFonts w:eastAsiaTheme="minorEastAsia"/>
        </w:rPr>
        <w:t>Στο τέλος του χρόνου λοιπόν θα πάρουμε 1500+31,5=1531,5€</w:t>
      </w:r>
    </w:p>
    <w:p w:rsidR="00BF6EF1" w:rsidRDefault="00BF6EF1" w:rsidP="00261B94">
      <w:pPr>
        <w:spacing w:after="0" w:line="240" w:lineRule="auto"/>
        <w:jc w:val="both"/>
        <w:rPr>
          <w:rFonts w:eastAsiaTheme="minorEastAsia"/>
        </w:rPr>
      </w:pPr>
    </w:p>
    <w:p w:rsidR="005327FA" w:rsidRDefault="00BF6EF1" w:rsidP="00261B94">
      <w:pPr>
        <w:spacing w:after="0" w:line="240" w:lineRule="auto"/>
        <w:jc w:val="both"/>
        <w:rPr>
          <w:rFonts w:eastAsiaTheme="minorEastAsia"/>
        </w:rPr>
      </w:pPr>
      <w:r w:rsidRPr="00BF6EF1">
        <w:rPr>
          <w:rFonts w:eastAsiaTheme="minorEastAsia"/>
          <w:b/>
          <w:u w:val="single"/>
        </w:rPr>
        <w:t>Προσοχή:</w:t>
      </w:r>
      <w:r>
        <w:rPr>
          <w:rFonts w:eastAsiaTheme="minorEastAsia"/>
          <w:b/>
          <w:u w:val="single"/>
        </w:rPr>
        <w:t xml:space="preserve"> </w:t>
      </w:r>
      <w:r>
        <w:rPr>
          <w:rFonts w:eastAsiaTheme="minorEastAsia"/>
        </w:rPr>
        <w:t>Επειδή όπως είπαμε τ</w:t>
      </w:r>
      <w:r w:rsidR="005327FA">
        <w:rPr>
          <w:rFonts w:eastAsiaTheme="minorEastAsia"/>
        </w:rPr>
        <w:t xml:space="preserve">ο επιτόκιο είναι ετησιοποιημένο, αν δεν αφήσουμε τα χρήματα μας για έναν ολόκληρο χρόνο στην τράπεζα τότε για να βρούμε τον τόκο θα πρέπει να πολλαπλασιάσουμε με το κλάσμα </w:t>
      </w:r>
      <m:oMath>
        <m:f>
          <m:fPr>
            <m:ctrlPr>
              <w:rPr>
                <w:rFonts w:ascii="Cambria Math" w:hAnsi="Cambria Math"/>
                <w:i/>
              </w:rPr>
            </m:ctrlPr>
          </m:fPr>
          <m:num>
            <m:r>
              <w:rPr>
                <w:rFonts w:ascii="Cambria Math" w:hAnsi="Cambria Math"/>
              </w:rPr>
              <m:t>Χ</m:t>
            </m:r>
          </m:num>
          <m:den>
            <m:r>
              <w:rPr>
                <w:rFonts w:ascii="Cambria Math" w:hAnsi="Cambria Math"/>
              </w:rPr>
              <m:t>12</m:t>
            </m:r>
          </m:den>
        </m:f>
      </m:oMath>
      <w:r w:rsidR="005327FA">
        <w:rPr>
          <w:rFonts w:eastAsiaTheme="minorEastAsia"/>
        </w:rPr>
        <w:t xml:space="preserve"> όπου Χ το πλήθος των μηνών που θα αφήσουμε τα λεφτά μας στην τράπεζα.</w:t>
      </w:r>
    </w:p>
    <w:p w:rsidR="00D43C45" w:rsidRDefault="00D43C45" w:rsidP="00261B94">
      <w:pPr>
        <w:spacing w:after="0" w:line="240" w:lineRule="auto"/>
        <w:jc w:val="both"/>
        <w:rPr>
          <w:rFonts w:eastAsiaTheme="minorEastAsia"/>
        </w:rPr>
      </w:pPr>
    </w:p>
    <w:p w:rsidR="00BF6EF1" w:rsidRDefault="005327FA" w:rsidP="00261B94">
      <w:pPr>
        <w:spacing w:after="0" w:line="240" w:lineRule="auto"/>
        <w:jc w:val="both"/>
        <w:rPr>
          <w:rFonts w:eastAsiaTheme="minorEastAsia"/>
        </w:rPr>
      </w:pPr>
      <w:r>
        <w:rPr>
          <w:rFonts w:eastAsiaTheme="minorEastAsia"/>
        </w:rPr>
        <w:t xml:space="preserve">Παράδειγμα:  </w:t>
      </w:r>
    </w:p>
    <w:p w:rsidR="005327FA" w:rsidRDefault="005327FA" w:rsidP="005327FA">
      <w:pPr>
        <w:spacing w:after="0" w:line="240" w:lineRule="auto"/>
        <w:jc w:val="both"/>
      </w:pPr>
      <w:r>
        <w:t xml:space="preserve">Ποσό 1500€ κατατέθηκε στην τράπεζα με επιτόκιο 2,1%. Αν αφήσουμε τα χρήματα μας στην τράπεζα για 8 μήνες. Πόσος είναι ο τόκος που θα αποδώσει το κεφάλαιο μας και </w:t>
      </w:r>
      <w:r w:rsidR="00F033AB">
        <w:t>πόσα</w:t>
      </w:r>
      <w:r>
        <w:t xml:space="preserve"> χρήματα θα πάρουμε στο τέλος των 8 μηνών.</w:t>
      </w:r>
    </w:p>
    <w:p w:rsidR="005327FA" w:rsidRDefault="005327FA" w:rsidP="005327FA">
      <w:pPr>
        <w:spacing w:after="0" w:line="240" w:lineRule="auto"/>
        <w:jc w:val="both"/>
        <w:rPr>
          <w:rFonts w:eastAsiaTheme="minorEastAsia"/>
        </w:rPr>
      </w:pPr>
      <w:r>
        <w:t>Έχουμε: Τόκος = Κεφάλαιο * επιτόκιο*</w:t>
      </w:r>
      <m:oMath>
        <m:f>
          <m:fPr>
            <m:ctrlPr>
              <w:rPr>
                <w:rFonts w:ascii="Cambria Math" w:hAnsi="Cambria Math"/>
                <w:i/>
              </w:rPr>
            </m:ctrlPr>
          </m:fPr>
          <m:num>
            <m:r>
              <w:rPr>
                <w:rFonts w:ascii="Cambria Math" w:hAnsi="Cambria Math"/>
              </w:rPr>
              <m:t>8</m:t>
            </m:r>
          </m:num>
          <m:den>
            <m:r>
              <w:rPr>
                <w:rFonts w:ascii="Cambria Math" w:hAnsi="Cambria Math"/>
              </w:rPr>
              <m:t>12</m:t>
            </m:r>
          </m:den>
        </m:f>
      </m:oMath>
      <w:r>
        <w:t>.  Άρα 1500*2,1%*</w:t>
      </w:r>
      <m:oMath>
        <m:f>
          <m:fPr>
            <m:ctrlPr>
              <w:rPr>
                <w:rFonts w:ascii="Cambria Math" w:hAnsi="Cambria Math"/>
                <w:i/>
              </w:rPr>
            </m:ctrlPr>
          </m:fPr>
          <m:num>
            <m:r>
              <w:rPr>
                <w:rFonts w:ascii="Cambria Math" w:hAnsi="Cambria Math"/>
              </w:rPr>
              <m:t>8</m:t>
            </m:r>
          </m:num>
          <m:den>
            <m:r>
              <w:rPr>
                <w:rFonts w:ascii="Cambria Math" w:hAnsi="Cambria Math"/>
              </w:rPr>
              <m:t>12</m:t>
            </m:r>
          </m:den>
        </m:f>
      </m:oMath>
      <w:r>
        <w:t xml:space="preserve">= </w:t>
      </w:r>
      <m:oMath>
        <m:f>
          <m:fPr>
            <m:ctrlPr>
              <w:rPr>
                <w:rFonts w:ascii="Cambria Math" w:hAnsi="Cambria Math"/>
                <w:i/>
              </w:rPr>
            </m:ctrlPr>
          </m:fPr>
          <m:num>
            <m:r>
              <w:rPr>
                <w:rFonts w:ascii="Cambria Math" w:hAnsi="Cambria Math"/>
              </w:rPr>
              <m:t>1500*2,1*8</m:t>
            </m:r>
          </m:num>
          <m:den>
            <m:r>
              <w:rPr>
                <w:rFonts w:ascii="Cambria Math" w:hAnsi="Cambria Math"/>
              </w:rPr>
              <m:t>100*12</m:t>
            </m:r>
          </m:den>
        </m:f>
        <m:r>
          <w:rPr>
            <w:rFonts w:ascii="Cambria Math" w:hAnsi="Cambria Math"/>
          </w:rPr>
          <m:t>=21</m:t>
        </m:r>
      </m:oMath>
      <w:r>
        <w:rPr>
          <w:rFonts w:eastAsiaTheme="minorEastAsia"/>
        </w:rPr>
        <w:t>€ τόκος.</w:t>
      </w:r>
    </w:p>
    <w:p w:rsidR="005327FA" w:rsidRDefault="005327FA" w:rsidP="005327FA">
      <w:pPr>
        <w:spacing w:after="0" w:line="240" w:lineRule="auto"/>
        <w:jc w:val="both"/>
        <w:rPr>
          <w:rFonts w:eastAsiaTheme="minorEastAsia"/>
        </w:rPr>
      </w:pPr>
      <w:r>
        <w:rPr>
          <w:rFonts w:eastAsiaTheme="minorEastAsia"/>
        </w:rPr>
        <w:t>Στο τέλος του 8ου μήνα λοιπόν θα πάρουμε 1500+21=1521€</w:t>
      </w:r>
    </w:p>
    <w:p w:rsidR="005327FA" w:rsidRPr="00BF6EF1" w:rsidRDefault="005327FA" w:rsidP="00261B94">
      <w:pPr>
        <w:spacing w:after="0" w:line="240" w:lineRule="auto"/>
        <w:jc w:val="both"/>
      </w:pPr>
    </w:p>
    <w:p w:rsidR="000E043A" w:rsidRPr="000E043A" w:rsidRDefault="000E043A" w:rsidP="00261B94">
      <w:pPr>
        <w:spacing w:after="0" w:line="240" w:lineRule="auto"/>
        <w:jc w:val="both"/>
      </w:pPr>
    </w:p>
    <w:p w:rsidR="009928F3" w:rsidRDefault="009928F3" w:rsidP="00A77C47">
      <w:pPr>
        <w:spacing w:after="0" w:line="240" w:lineRule="auto"/>
        <w:jc w:val="both"/>
        <w:rPr>
          <w:b/>
        </w:rPr>
      </w:pPr>
    </w:p>
    <w:p w:rsidR="009928F3" w:rsidRDefault="009928F3" w:rsidP="00A77C47">
      <w:pPr>
        <w:spacing w:after="0" w:line="240" w:lineRule="auto"/>
        <w:jc w:val="both"/>
        <w:rPr>
          <w:b/>
        </w:rPr>
      </w:pPr>
    </w:p>
    <w:p w:rsidR="009928F3" w:rsidRDefault="009928F3" w:rsidP="00A77C47">
      <w:pPr>
        <w:spacing w:after="0" w:line="240" w:lineRule="auto"/>
        <w:jc w:val="both"/>
        <w:rPr>
          <w:b/>
        </w:rPr>
      </w:pPr>
    </w:p>
    <w:p w:rsidR="00A77C47" w:rsidRDefault="008868FC" w:rsidP="00A77C47">
      <w:pPr>
        <w:spacing w:after="0" w:line="240" w:lineRule="auto"/>
        <w:jc w:val="both"/>
        <w:rPr>
          <w:i/>
        </w:rPr>
      </w:pPr>
      <w:r>
        <w:rPr>
          <w:b/>
        </w:rPr>
        <w:t>6η</w:t>
      </w:r>
      <w:r w:rsidR="00A77C47" w:rsidRPr="0020123B">
        <w:rPr>
          <w:b/>
        </w:rPr>
        <w:t xml:space="preserve"> κατηγορία:</w:t>
      </w:r>
      <w:r w:rsidR="00A77C47">
        <w:t xml:space="preserve"> </w:t>
      </w:r>
      <w:r w:rsidR="00A77C47">
        <w:rPr>
          <w:i/>
        </w:rPr>
        <w:t>Προβλήματα επενδύσεων (τόκων) πολλών περιόδων.</w:t>
      </w:r>
    </w:p>
    <w:p w:rsidR="006A499E" w:rsidRDefault="006A499E" w:rsidP="00A77C47">
      <w:pPr>
        <w:spacing w:after="0" w:line="240" w:lineRule="auto"/>
        <w:jc w:val="both"/>
      </w:pPr>
      <w:r>
        <w:t xml:space="preserve">Λύση: Σ' αυτές τις περιπτώσεις λειτουργούμε ακριβώς όπως παραπάνω, μόνο που θα πρέπει να είμαστε ιδιαίτερα προσεκτικοί </w:t>
      </w:r>
      <w:r w:rsidRPr="006A499E">
        <w:t xml:space="preserve">γιατί </w:t>
      </w:r>
      <w:r w:rsidRPr="006A499E">
        <w:rPr>
          <w:b/>
          <w:u w:val="single"/>
        </w:rPr>
        <w:t>στο τέλος κάθε περιόδου ο τόκος προστίθεται στο αρχικό κεφάλαιο</w:t>
      </w:r>
      <w:r>
        <w:t xml:space="preserve">. </w:t>
      </w:r>
      <w:r w:rsidR="008868FC">
        <w:t>(</w:t>
      </w:r>
      <w:r>
        <w:t xml:space="preserve">Έτσι η τελική απόδοση </w:t>
      </w:r>
      <w:r w:rsidRPr="006A499E">
        <w:rPr>
          <w:b/>
          <w:i/>
          <w:u w:val="single"/>
        </w:rPr>
        <w:t>δεν προκύπτει</w:t>
      </w:r>
      <w:r>
        <w:t xml:space="preserve"> σε καμιά περίπτωση αν βρούμε την απόδοση του πρώτου χρόνου και την πολλαπλασιάσουμε με τον αριθμό των περιόδων.</w:t>
      </w:r>
      <w:r w:rsidR="008868FC">
        <w:t>)</w:t>
      </w:r>
    </w:p>
    <w:p w:rsidR="003105C9" w:rsidRDefault="003105C9" w:rsidP="00A77C47">
      <w:pPr>
        <w:spacing w:after="0" w:line="240" w:lineRule="auto"/>
        <w:jc w:val="both"/>
      </w:pPr>
    </w:p>
    <w:p w:rsidR="00261B94" w:rsidRDefault="006A499E" w:rsidP="00376ECC">
      <w:pPr>
        <w:spacing w:after="0" w:line="240" w:lineRule="auto"/>
        <w:jc w:val="both"/>
      </w:pPr>
      <w:r>
        <w:t>Παράδειγμα:</w:t>
      </w:r>
    </w:p>
    <w:p w:rsidR="006A499E" w:rsidRDefault="006A499E" w:rsidP="00376ECC">
      <w:pPr>
        <w:spacing w:after="0" w:line="240" w:lineRule="auto"/>
        <w:jc w:val="both"/>
      </w:pPr>
      <w:r>
        <w:t>Ένας επιχειρηματίας αγόρασε μετοχές μιας εταιρίας αξίας 3000€. Οι μετοχές είχαν απόδοση 5% κάθε χρόνο. Πόσα χρήματα θα πάρει ο επιχειρηματίας αν πουλήσει τις μετοχές του μετά από 3 χρόνια</w:t>
      </w:r>
      <w:r w:rsidR="00376ECC">
        <w:t>. Πόσοι είναι οι τόκοι που έχει εισπράξει ο επιχειρηματίας αυτά τα τρία χρόνια.</w:t>
      </w:r>
    </w:p>
    <w:p w:rsidR="00376ECC" w:rsidRDefault="00376ECC" w:rsidP="00376ECC">
      <w:pPr>
        <w:spacing w:after="0" w:line="240" w:lineRule="auto"/>
        <w:jc w:val="both"/>
      </w:pPr>
    </w:p>
    <w:p w:rsidR="00376ECC" w:rsidRDefault="00376ECC" w:rsidP="00376ECC">
      <w:pPr>
        <w:spacing w:after="0" w:line="240" w:lineRule="auto"/>
        <w:jc w:val="both"/>
      </w:pPr>
      <w:r>
        <w:t>1ος χρόνος: 3000*5% = 150€ τόκος . Τέλος του 1ου χρόνου  3000+150=3150€</w:t>
      </w:r>
    </w:p>
    <w:p w:rsidR="00376ECC" w:rsidRDefault="00376ECC" w:rsidP="00376ECC">
      <w:pPr>
        <w:spacing w:after="0" w:line="240" w:lineRule="auto"/>
        <w:jc w:val="both"/>
      </w:pPr>
      <w:r>
        <w:t xml:space="preserve">2ος χρόνος: </w:t>
      </w:r>
      <w:r w:rsidRPr="00376ECC">
        <w:rPr>
          <w:b/>
        </w:rPr>
        <w:t>3150</w:t>
      </w:r>
      <w:r>
        <w:t xml:space="preserve">*5%=157,5€ τόκος. Τέλος του 2ου χρόνου  </w:t>
      </w:r>
      <w:r w:rsidRPr="00376ECC">
        <w:rPr>
          <w:b/>
        </w:rPr>
        <w:t>3150</w:t>
      </w:r>
      <w:r>
        <w:t>+157,5=3307,5€</w:t>
      </w:r>
    </w:p>
    <w:p w:rsidR="00376ECC" w:rsidRPr="00376ECC" w:rsidRDefault="00376ECC" w:rsidP="00376ECC">
      <w:pPr>
        <w:spacing w:after="0" w:line="240" w:lineRule="auto"/>
        <w:jc w:val="both"/>
      </w:pPr>
      <w:r>
        <w:t xml:space="preserve">3ος χρόνος: </w:t>
      </w:r>
      <w:r>
        <w:rPr>
          <w:b/>
        </w:rPr>
        <w:t>3307,5</w:t>
      </w:r>
      <w:r>
        <w:t xml:space="preserve">*5%=165,375€ τόκος. τέλος του 3ου χρόνου  </w:t>
      </w:r>
      <w:r>
        <w:rPr>
          <w:b/>
        </w:rPr>
        <w:t>3307,5</w:t>
      </w:r>
      <w:r>
        <w:t>+165,375=3472,875</w:t>
      </w:r>
    </w:p>
    <w:p w:rsidR="00376ECC" w:rsidRDefault="00376ECC" w:rsidP="00376ECC">
      <w:pPr>
        <w:spacing w:after="0" w:line="240" w:lineRule="auto"/>
        <w:jc w:val="both"/>
      </w:pPr>
    </w:p>
    <w:p w:rsidR="00376ECC" w:rsidRDefault="00376ECC" w:rsidP="00376ECC">
      <w:pPr>
        <w:spacing w:after="0" w:line="240" w:lineRule="auto"/>
        <w:jc w:val="both"/>
      </w:pPr>
      <w:r>
        <w:t xml:space="preserve">Άρα μετά από 3 χρόνια ο επιχειρηματίας θα πάρει πίσω </w:t>
      </w:r>
      <w:r w:rsidRPr="008868FC">
        <w:rPr>
          <w:b/>
        </w:rPr>
        <w:t>3472,875€</w:t>
      </w:r>
    </w:p>
    <w:p w:rsidR="00376ECC" w:rsidRDefault="00376ECC" w:rsidP="00376ECC">
      <w:pPr>
        <w:spacing w:after="0" w:line="240" w:lineRule="auto"/>
        <w:jc w:val="both"/>
      </w:pPr>
      <w:r>
        <w:t>Αυτά τα τρία χρόνια λοιπόν πήρε 150+157,5+165,375=</w:t>
      </w:r>
      <w:r w:rsidRPr="008868FC">
        <w:rPr>
          <w:b/>
        </w:rPr>
        <w:t>472,875€ τόκους</w:t>
      </w:r>
      <w:r>
        <w:t xml:space="preserve"> (Το αποτέλεσμα μπορεί να προκύψει και από τον τύπο Τελικό</w:t>
      </w:r>
      <w:r w:rsidR="008868FC">
        <w:t xml:space="preserve"> ποσό-Αρχικό ποσό δηλαδή</w:t>
      </w:r>
      <w:r w:rsidR="008868FC">
        <w:br/>
      </w:r>
      <w:r>
        <w:t>3472,875-3000=472,875)</w:t>
      </w:r>
    </w:p>
    <w:p w:rsidR="008868FC" w:rsidRDefault="008868FC" w:rsidP="00376ECC">
      <w:pPr>
        <w:spacing w:after="0" w:line="240" w:lineRule="auto"/>
        <w:jc w:val="both"/>
      </w:pPr>
    </w:p>
    <w:p w:rsidR="008868FC" w:rsidRDefault="008868FC" w:rsidP="00376ECC">
      <w:pPr>
        <w:spacing w:after="0" w:line="240" w:lineRule="auto"/>
        <w:jc w:val="both"/>
      </w:pPr>
      <w:r>
        <w:t>Προσοχή: Αν λέγαμε ότι αφού τον 1ο χρόνο πήρε 150€ τόκο, τότε τα 3 χρόνια θα πάρει 3*150=450 € τόκους, προφανώς (όπως προκύπτει από την παραπάνω λύση,) θα είχαμε κάνει λάθος.</w:t>
      </w:r>
    </w:p>
    <w:p w:rsidR="008868FC" w:rsidRDefault="008868FC" w:rsidP="00376ECC">
      <w:pPr>
        <w:spacing w:after="0" w:line="240" w:lineRule="auto"/>
        <w:jc w:val="both"/>
      </w:pPr>
    </w:p>
    <w:p w:rsidR="00623BF4" w:rsidRDefault="00623BF4" w:rsidP="00376ECC">
      <w:pPr>
        <w:spacing w:after="0" w:line="240" w:lineRule="auto"/>
        <w:jc w:val="both"/>
      </w:pPr>
    </w:p>
    <w:p w:rsidR="008868FC" w:rsidRDefault="008868FC" w:rsidP="008868FC">
      <w:pPr>
        <w:spacing w:after="0" w:line="240" w:lineRule="auto"/>
        <w:jc w:val="both"/>
        <w:rPr>
          <w:i/>
        </w:rPr>
      </w:pPr>
      <w:r>
        <w:rPr>
          <w:b/>
        </w:rPr>
        <w:t>7η</w:t>
      </w:r>
      <w:r w:rsidRPr="0020123B">
        <w:rPr>
          <w:b/>
        </w:rPr>
        <w:t xml:space="preserve"> κατηγορία:</w:t>
      </w:r>
      <w:r>
        <w:t xml:space="preserve"> </w:t>
      </w:r>
      <w:r>
        <w:rPr>
          <w:i/>
        </w:rPr>
        <w:t>Ποσοστό κέρδους ή ζημιάς ενός τελικού κεφαλαίου α επί ενός αρχικού κεφαλαίου β.</w:t>
      </w:r>
    </w:p>
    <w:p w:rsidR="008868FC" w:rsidRDefault="008868FC" w:rsidP="00376ECC">
      <w:pPr>
        <w:spacing w:after="0" w:line="240" w:lineRule="auto"/>
        <w:jc w:val="both"/>
        <w:rPr>
          <w:rFonts w:eastAsiaTheme="minorEastAsia"/>
        </w:rPr>
      </w:pPr>
      <w:r>
        <w:t xml:space="preserve">Λύση: Σ' αυτές τις περιπτώσεις εφαρμόζουμε τον </w:t>
      </w:r>
      <w:r w:rsidRPr="00623BF4">
        <w:rPr>
          <w:b/>
        </w:rPr>
        <w:t>τύπο</w:t>
      </w:r>
      <w:r w:rsidR="00EE6763" w:rsidRPr="00623BF4">
        <w:rPr>
          <w:b/>
        </w:rPr>
        <w:t xml:space="preserve"> </w:t>
      </w:r>
      <m:oMath>
        <m:f>
          <m:fPr>
            <m:ctrlPr>
              <w:rPr>
                <w:rFonts w:ascii="Cambria Math" w:hAnsi="Cambria Math"/>
                <w:b/>
                <w:i/>
              </w:rPr>
            </m:ctrlPr>
          </m:fPr>
          <m:num>
            <m:r>
              <m:rPr>
                <m:sty m:val="bi"/>
              </m:rPr>
              <w:rPr>
                <w:rFonts w:ascii="Cambria Math" w:hAnsi="Cambria Math"/>
              </w:rPr>
              <m:t>Τελικό ποσό-Αρχικό ποσό</m:t>
            </m:r>
          </m:num>
          <m:den>
            <m:r>
              <m:rPr>
                <m:sty m:val="bi"/>
              </m:rPr>
              <w:rPr>
                <w:rFonts w:ascii="Cambria Math" w:hAnsi="Cambria Math"/>
              </w:rPr>
              <m:t>Αρχικό πόσο</m:t>
            </m:r>
          </m:den>
        </m:f>
        <m:r>
          <m:rPr>
            <m:sty m:val="bi"/>
          </m:rPr>
          <w:rPr>
            <w:rFonts w:ascii="Cambria Math" w:hAnsi="Cambria Math"/>
          </w:rPr>
          <m:t>*100</m:t>
        </m:r>
      </m:oMath>
      <w:r w:rsidR="00EE6763">
        <w:rPr>
          <w:rFonts w:eastAsiaTheme="minorEastAsia"/>
        </w:rPr>
        <w:t xml:space="preserve">. Αν το αποτέλεσμα που θα προκύψει είναι </w:t>
      </w:r>
      <w:r w:rsidR="00EE6763" w:rsidRPr="00623BF4">
        <w:rPr>
          <w:rFonts w:eastAsiaTheme="minorEastAsia"/>
          <w:b/>
        </w:rPr>
        <w:t>θετικός</w:t>
      </w:r>
      <w:r w:rsidR="00EE6763">
        <w:rPr>
          <w:rFonts w:eastAsiaTheme="minorEastAsia"/>
        </w:rPr>
        <w:t xml:space="preserve"> αριθμός έχουμε </w:t>
      </w:r>
      <w:r w:rsidR="00EE6763" w:rsidRPr="00623BF4">
        <w:rPr>
          <w:rFonts w:eastAsiaTheme="minorEastAsia"/>
          <w:b/>
        </w:rPr>
        <w:t>κέρδος</w:t>
      </w:r>
      <w:r w:rsidR="00623BF4">
        <w:rPr>
          <w:rFonts w:eastAsiaTheme="minorEastAsia"/>
          <w:b/>
        </w:rPr>
        <w:t>,</w:t>
      </w:r>
      <w:r w:rsidR="00EE6763">
        <w:rPr>
          <w:rFonts w:eastAsiaTheme="minorEastAsia"/>
        </w:rPr>
        <w:t xml:space="preserve"> </w:t>
      </w:r>
      <w:r w:rsidR="00EE6763" w:rsidRPr="00623BF4">
        <w:rPr>
          <w:rFonts w:eastAsiaTheme="minorEastAsia"/>
          <w:b/>
        </w:rPr>
        <w:t xml:space="preserve">αλλιώς </w:t>
      </w:r>
      <w:r w:rsidR="00EE6763" w:rsidRPr="00623BF4">
        <w:rPr>
          <w:rFonts w:eastAsiaTheme="minorEastAsia"/>
        </w:rPr>
        <w:t>έχουμε</w:t>
      </w:r>
      <w:r w:rsidR="00EE6763" w:rsidRPr="00623BF4">
        <w:rPr>
          <w:rFonts w:eastAsiaTheme="minorEastAsia"/>
          <w:b/>
        </w:rPr>
        <w:t xml:space="preserve"> ζημιά</w:t>
      </w:r>
      <w:r w:rsidR="00EE6763">
        <w:rPr>
          <w:rFonts w:eastAsiaTheme="minorEastAsia"/>
        </w:rPr>
        <w:t>.</w:t>
      </w:r>
    </w:p>
    <w:p w:rsidR="00D43C45" w:rsidRDefault="00D43C45" w:rsidP="00376ECC">
      <w:pPr>
        <w:spacing w:after="0" w:line="240" w:lineRule="auto"/>
        <w:jc w:val="both"/>
        <w:rPr>
          <w:rFonts w:eastAsiaTheme="minorEastAsia"/>
        </w:rPr>
      </w:pPr>
    </w:p>
    <w:p w:rsidR="00D43C45" w:rsidRDefault="00D43C45" w:rsidP="00376ECC">
      <w:pPr>
        <w:spacing w:after="0" w:line="240" w:lineRule="auto"/>
        <w:jc w:val="both"/>
        <w:rPr>
          <w:rFonts w:eastAsiaTheme="minorEastAsia"/>
        </w:rPr>
      </w:pPr>
      <w:r>
        <w:rPr>
          <w:rFonts w:eastAsiaTheme="minorEastAsia"/>
        </w:rPr>
        <w:t>Παράδειγμα</w:t>
      </w:r>
    </w:p>
    <w:p w:rsidR="00D43C45" w:rsidRDefault="00D43C45" w:rsidP="00376ECC">
      <w:pPr>
        <w:spacing w:after="0" w:line="240" w:lineRule="auto"/>
        <w:jc w:val="both"/>
        <w:rPr>
          <w:rFonts w:eastAsiaTheme="minorEastAsia"/>
        </w:rPr>
      </w:pPr>
      <w:r>
        <w:rPr>
          <w:rFonts w:eastAsiaTheme="minorEastAsia"/>
        </w:rPr>
        <w:t>Στο παραπάνω παράδειγμα, ποιο είναι το ποσοστό κέρδους ή ζημιάς του επιχειρηματία επί του αρχικού του κεφαλαίου.</w:t>
      </w:r>
    </w:p>
    <w:p w:rsidR="00D43C45" w:rsidRDefault="00D43C45" w:rsidP="00376ECC">
      <w:pPr>
        <w:spacing w:after="0" w:line="240" w:lineRule="auto"/>
        <w:jc w:val="both"/>
        <w:rPr>
          <w:rFonts w:eastAsiaTheme="minorEastAsia"/>
        </w:rPr>
      </w:pPr>
    </w:p>
    <w:p w:rsidR="00D43C45" w:rsidRDefault="00D43C45" w:rsidP="00376ECC">
      <w:pPr>
        <w:spacing w:after="0" w:line="240" w:lineRule="auto"/>
        <w:jc w:val="both"/>
        <w:rPr>
          <w:rFonts w:eastAsiaTheme="minorEastAsia"/>
        </w:rPr>
      </w:pPr>
      <w:r>
        <w:rPr>
          <w:rFonts w:eastAsiaTheme="minorEastAsia"/>
        </w:rPr>
        <w:t xml:space="preserve">Έχουμε </w:t>
      </w:r>
      <m:oMath>
        <m:f>
          <m:fPr>
            <m:ctrlPr>
              <w:rPr>
                <w:rFonts w:ascii="Cambria Math" w:hAnsi="Cambria Math"/>
                <w:i/>
              </w:rPr>
            </m:ctrlPr>
          </m:fPr>
          <m:num>
            <m:r>
              <w:rPr>
                <w:rFonts w:ascii="Cambria Math" w:hAnsi="Cambria Math"/>
              </w:rPr>
              <m:t>Τελικό ποσό-Αρχικό ποσό</m:t>
            </m:r>
          </m:num>
          <m:den>
            <m:r>
              <w:rPr>
                <w:rFonts w:ascii="Cambria Math" w:hAnsi="Cambria Math"/>
              </w:rPr>
              <m:t>Αρχικό πόσο</m:t>
            </m:r>
          </m:den>
        </m:f>
        <m:r>
          <w:rPr>
            <w:rFonts w:ascii="Cambria Math" w:hAnsi="Cambria Math"/>
          </w:rPr>
          <m:t>*100=</m:t>
        </m:r>
        <m:f>
          <m:fPr>
            <m:ctrlPr>
              <w:rPr>
                <w:rFonts w:ascii="Cambria Math" w:hAnsi="Cambria Math"/>
                <w:i/>
              </w:rPr>
            </m:ctrlPr>
          </m:fPr>
          <m:num>
            <m:r>
              <w:rPr>
                <w:rFonts w:ascii="Cambria Math" w:hAnsi="Cambria Math"/>
              </w:rPr>
              <m:t>3472,875-3000</m:t>
            </m:r>
          </m:num>
          <m:den>
            <m:r>
              <w:rPr>
                <w:rFonts w:ascii="Cambria Math" w:hAnsi="Cambria Math"/>
              </w:rPr>
              <m:t>3000</m:t>
            </m:r>
          </m:den>
        </m:f>
        <m:r>
          <w:rPr>
            <w:rFonts w:ascii="Cambria Math" w:hAnsi="Cambria Math"/>
          </w:rPr>
          <m:t>*100=</m:t>
        </m:r>
      </m:oMath>
      <w:r>
        <w:rPr>
          <w:rFonts w:eastAsiaTheme="minorEastAsia"/>
        </w:rPr>
        <w:t xml:space="preserve">15,76% . </w:t>
      </w:r>
    </w:p>
    <w:p w:rsidR="00D43C45" w:rsidRDefault="00D43C45" w:rsidP="00376ECC">
      <w:pPr>
        <w:spacing w:after="0" w:line="240" w:lineRule="auto"/>
        <w:jc w:val="both"/>
        <w:rPr>
          <w:rFonts w:eastAsiaTheme="minorEastAsia"/>
        </w:rPr>
      </w:pPr>
      <w:r>
        <w:rPr>
          <w:rFonts w:eastAsiaTheme="minorEastAsia"/>
        </w:rPr>
        <w:t xml:space="preserve">Το αποτέλεσμα είναι θετικό άρα ο επιχειρηματίας είχε </w:t>
      </w:r>
      <w:r w:rsidRPr="00D43C45">
        <w:rPr>
          <w:rFonts w:eastAsiaTheme="minorEastAsia"/>
          <w:b/>
        </w:rPr>
        <w:t>κέρδη</w:t>
      </w:r>
      <w:r>
        <w:rPr>
          <w:rFonts w:eastAsiaTheme="minorEastAsia"/>
        </w:rPr>
        <w:t xml:space="preserve"> από την επένδυση του </w:t>
      </w:r>
      <w:r w:rsidRPr="00D43C45">
        <w:rPr>
          <w:rFonts w:eastAsiaTheme="minorEastAsia"/>
          <w:b/>
        </w:rPr>
        <w:t>15,76%.</w:t>
      </w:r>
    </w:p>
    <w:p w:rsidR="00D43C45" w:rsidRDefault="00D43C45" w:rsidP="00376ECC">
      <w:pPr>
        <w:spacing w:after="0" w:line="240" w:lineRule="auto"/>
        <w:jc w:val="both"/>
      </w:pPr>
    </w:p>
    <w:p w:rsidR="00623BF4" w:rsidRDefault="00623BF4" w:rsidP="00376ECC">
      <w:pPr>
        <w:spacing w:after="0" w:line="240" w:lineRule="auto"/>
        <w:jc w:val="both"/>
      </w:pPr>
    </w:p>
    <w:p w:rsidR="009928F3" w:rsidRDefault="009928F3" w:rsidP="00942112">
      <w:pPr>
        <w:spacing w:after="0" w:line="240" w:lineRule="auto"/>
        <w:jc w:val="both"/>
        <w:rPr>
          <w:b/>
        </w:rPr>
      </w:pPr>
    </w:p>
    <w:p w:rsidR="00942112" w:rsidRDefault="00942112" w:rsidP="00942112">
      <w:pPr>
        <w:spacing w:after="0" w:line="240" w:lineRule="auto"/>
        <w:jc w:val="both"/>
        <w:rPr>
          <w:i/>
        </w:rPr>
      </w:pPr>
      <w:r>
        <w:rPr>
          <w:b/>
        </w:rPr>
        <w:t>8η</w:t>
      </w:r>
      <w:r w:rsidRPr="0020123B">
        <w:rPr>
          <w:b/>
        </w:rPr>
        <w:t xml:space="preserve"> κατηγορία:</w:t>
      </w:r>
      <w:r>
        <w:t xml:space="preserve"> </w:t>
      </w:r>
      <w:r>
        <w:rPr>
          <w:i/>
        </w:rPr>
        <w:t>Αποφορολόγηση.</w:t>
      </w:r>
    </w:p>
    <w:p w:rsidR="00942112" w:rsidRDefault="008E7047" w:rsidP="00942112">
      <w:pPr>
        <w:spacing w:after="0" w:line="240" w:lineRule="auto"/>
        <w:jc w:val="both"/>
      </w:pPr>
      <w:r>
        <w:t>Στα προβλήματα αυτά μας δίνεται ένα ποσό που εμπεριέχει ήδη μέσα ένα ποσοστό (συνήθως φόρου ή έκπτωσης) και μας ζητείται το αρχικό ποσό προ φόρου ή έκπτωσης.</w:t>
      </w:r>
    </w:p>
    <w:p w:rsidR="008E7047" w:rsidRDefault="008E7047" w:rsidP="00942112">
      <w:pPr>
        <w:spacing w:after="0" w:line="240" w:lineRule="auto"/>
        <w:jc w:val="both"/>
        <w:rPr>
          <w:rFonts w:eastAsiaTheme="minorEastAsia"/>
        </w:rPr>
      </w:pPr>
      <w:r>
        <w:t>Λύση</w:t>
      </w:r>
      <w:r w:rsidR="003105C9">
        <w:t>: Ε</w:t>
      </w:r>
      <w:r>
        <w:t xml:space="preserve">φαρμόζουμε τον τύπο </w:t>
      </w:r>
      <m:oMath>
        <m:f>
          <m:fPr>
            <m:ctrlPr>
              <w:rPr>
                <w:rFonts w:ascii="Cambria Math" w:hAnsi="Cambria Math"/>
                <w:b/>
                <w:i/>
              </w:rPr>
            </m:ctrlPr>
          </m:fPr>
          <m:num>
            <m:r>
              <m:rPr>
                <m:sty m:val="bi"/>
              </m:rPr>
              <w:rPr>
                <w:rFonts w:ascii="Cambria Math" w:hAnsi="Cambria Math"/>
              </w:rPr>
              <m:t>Τελικό ποσό</m:t>
            </m:r>
          </m:num>
          <m:den>
            <m:r>
              <m:rPr>
                <m:sty m:val="bi"/>
              </m:rPr>
              <w:rPr>
                <w:rFonts w:ascii="Cambria Math" w:hAnsi="Cambria Math"/>
              </w:rPr>
              <m:t>1,χ</m:t>
            </m:r>
          </m:den>
        </m:f>
        <m:r>
          <m:rPr>
            <m:sty m:val="bi"/>
          </m:rPr>
          <w:rPr>
            <w:rFonts w:ascii="Cambria Math" w:hAnsi="Cambria Math"/>
          </w:rPr>
          <m:t>=Αρχικό ποσό</m:t>
        </m:r>
      </m:oMath>
      <w:r w:rsidRPr="005F0BA7">
        <w:rPr>
          <w:rFonts w:eastAsiaTheme="minorEastAsia"/>
        </w:rPr>
        <w:t xml:space="preserve">.  </w:t>
      </w:r>
      <w:r w:rsidRPr="005F0BA7">
        <w:rPr>
          <w:rFonts w:eastAsiaTheme="minorEastAsia"/>
          <w:u w:val="single"/>
        </w:rPr>
        <w:t>Όπου χ είναι το ποσοστό του φόρου ή της έκπτωσης</w:t>
      </w:r>
      <w:r>
        <w:rPr>
          <w:rFonts w:eastAsiaTheme="minorEastAsia"/>
        </w:rPr>
        <w:t>.</w:t>
      </w:r>
    </w:p>
    <w:p w:rsidR="008E7047" w:rsidRDefault="008E7047" w:rsidP="00942112">
      <w:pPr>
        <w:spacing w:after="0" w:line="240" w:lineRule="auto"/>
        <w:jc w:val="both"/>
        <w:rPr>
          <w:rFonts w:eastAsiaTheme="minorEastAsia"/>
        </w:rPr>
      </w:pPr>
    </w:p>
    <w:p w:rsidR="008E7047" w:rsidRDefault="008E7047" w:rsidP="00942112">
      <w:pPr>
        <w:spacing w:after="0" w:line="240" w:lineRule="auto"/>
        <w:jc w:val="both"/>
        <w:rPr>
          <w:rFonts w:eastAsiaTheme="minorEastAsia"/>
        </w:rPr>
      </w:pPr>
      <w:r>
        <w:rPr>
          <w:rFonts w:eastAsiaTheme="minorEastAsia"/>
        </w:rPr>
        <w:t>Παραδείγματα</w:t>
      </w:r>
    </w:p>
    <w:p w:rsidR="008E7047" w:rsidRDefault="008E7047" w:rsidP="005F0BA7">
      <w:pPr>
        <w:pStyle w:val="a5"/>
        <w:numPr>
          <w:ilvl w:val="0"/>
          <w:numId w:val="1"/>
        </w:numPr>
        <w:spacing w:after="0" w:line="240" w:lineRule="auto"/>
        <w:jc w:val="both"/>
      </w:pPr>
      <w:r>
        <w:t>Αγοράσαμε προϊόντα αξίας 369€ τα οποία είχαν ΦΠΑ 23%. Ποια ήταν η αρχική τιμή των προϊόντων (πριν το φόρο);</w:t>
      </w:r>
    </w:p>
    <w:p w:rsidR="008E7047" w:rsidRDefault="005F0BA7" w:rsidP="00942112">
      <w:pPr>
        <w:spacing w:after="0" w:line="240" w:lineRule="auto"/>
        <w:jc w:val="both"/>
        <w:rPr>
          <w:rFonts w:eastAsiaTheme="minorEastAsia"/>
        </w:rPr>
      </w:pPr>
      <w:r>
        <w:tab/>
      </w:r>
      <w:r w:rsidR="008E7047">
        <w:t xml:space="preserve">Λύση: </w:t>
      </w:r>
      <m:oMath>
        <m:f>
          <m:fPr>
            <m:ctrlPr>
              <w:rPr>
                <w:rFonts w:ascii="Cambria Math" w:hAnsi="Cambria Math"/>
                <w:i/>
              </w:rPr>
            </m:ctrlPr>
          </m:fPr>
          <m:num>
            <m:r>
              <w:rPr>
                <w:rFonts w:ascii="Cambria Math" w:hAnsi="Cambria Math"/>
              </w:rPr>
              <m:t>Τελικό ποσό</m:t>
            </m:r>
          </m:num>
          <m:den>
            <m:r>
              <w:rPr>
                <w:rFonts w:ascii="Cambria Math" w:hAnsi="Cambria Math"/>
              </w:rPr>
              <m:t>1,χ</m:t>
            </m:r>
          </m:den>
        </m:f>
        <m:r>
          <w:rPr>
            <w:rFonts w:ascii="Cambria Math" w:hAnsi="Cambria Math"/>
          </w:rPr>
          <m:t>=Αρχικό ποσό.</m:t>
        </m:r>
      </m:oMath>
      <w:r w:rsidR="008E7047">
        <w:rPr>
          <w:rFonts w:eastAsiaTheme="minorEastAsia"/>
        </w:rPr>
        <w:t xml:space="preserve">  Άρα </w:t>
      </w:r>
      <m:oMath>
        <m:f>
          <m:fPr>
            <m:ctrlPr>
              <w:rPr>
                <w:rFonts w:ascii="Cambria Math" w:hAnsi="Cambria Math"/>
                <w:i/>
              </w:rPr>
            </m:ctrlPr>
          </m:fPr>
          <m:num>
            <m:r>
              <w:rPr>
                <w:rFonts w:ascii="Cambria Math" w:hAnsi="Cambria Math"/>
              </w:rPr>
              <m:t>369</m:t>
            </m:r>
          </m:num>
          <m:den>
            <m:r>
              <w:rPr>
                <w:rFonts w:ascii="Cambria Math" w:hAnsi="Cambria Math"/>
              </w:rPr>
              <m:t>1,23</m:t>
            </m:r>
          </m:den>
        </m:f>
        <m:r>
          <w:rPr>
            <w:rFonts w:ascii="Cambria Math" w:hAnsi="Cambria Math"/>
          </w:rPr>
          <m:t>=300</m:t>
        </m:r>
      </m:oMath>
      <w:r w:rsidR="008E7047">
        <w:rPr>
          <w:rFonts w:eastAsiaTheme="minorEastAsia"/>
        </w:rPr>
        <w:t>€ (1,23 γιατί ο ΦΠΑ είναι 23%).</w:t>
      </w:r>
    </w:p>
    <w:p w:rsidR="008E7047" w:rsidRDefault="005F0BA7" w:rsidP="00942112">
      <w:pPr>
        <w:spacing w:after="0" w:line="240" w:lineRule="auto"/>
        <w:jc w:val="both"/>
        <w:rPr>
          <w:rFonts w:eastAsiaTheme="minorEastAsia"/>
        </w:rPr>
      </w:pPr>
      <w:r>
        <w:rPr>
          <w:rFonts w:eastAsiaTheme="minorEastAsia"/>
        </w:rPr>
        <w:tab/>
      </w:r>
      <w:r w:rsidR="008E7047">
        <w:rPr>
          <w:rFonts w:eastAsiaTheme="minorEastAsia"/>
        </w:rPr>
        <w:t>Άρα τα προϊόντα μας πριν το φόρο έκαναν 300€.</w:t>
      </w:r>
    </w:p>
    <w:p w:rsidR="005F0BA7" w:rsidRDefault="005F0BA7" w:rsidP="00942112">
      <w:pPr>
        <w:spacing w:after="0" w:line="240" w:lineRule="auto"/>
        <w:jc w:val="both"/>
        <w:rPr>
          <w:rFonts w:eastAsiaTheme="minorEastAsia"/>
        </w:rPr>
      </w:pPr>
    </w:p>
    <w:p w:rsidR="005F0BA7" w:rsidRDefault="005F0BA7" w:rsidP="005F0BA7">
      <w:pPr>
        <w:pStyle w:val="a5"/>
        <w:numPr>
          <w:ilvl w:val="0"/>
          <w:numId w:val="1"/>
        </w:numPr>
        <w:spacing w:after="0" w:line="240" w:lineRule="auto"/>
        <w:jc w:val="both"/>
        <w:rPr>
          <w:rFonts w:eastAsiaTheme="minorEastAsia"/>
        </w:rPr>
      </w:pPr>
      <w:r>
        <w:rPr>
          <w:rFonts w:eastAsiaTheme="minorEastAsia"/>
        </w:rPr>
        <w:t>Τι ποσό πρέπει να καταθέσουμε σε μία τράπεζα για να πάρουμε μετά από ένα χρόνο 1000€, όταν το επιτόκιο είναι 2%;</w:t>
      </w:r>
    </w:p>
    <w:p w:rsidR="005F0BA7" w:rsidRPr="005F0BA7" w:rsidRDefault="005F0BA7" w:rsidP="005F0BA7">
      <w:pPr>
        <w:spacing w:after="0" w:line="240" w:lineRule="auto"/>
        <w:jc w:val="both"/>
        <w:rPr>
          <w:rFonts w:eastAsiaTheme="minorEastAsia"/>
        </w:rPr>
      </w:pPr>
      <w:r>
        <w:tab/>
        <w:t xml:space="preserve">Λύση: </w:t>
      </w:r>
      <m:oMath>
        <m:f>
          <m:fPr>
            <m:ctrlPr>
              <w:rPr>
                <w:rFonts w:ascii="Cambria Math" w:hAnsi="Cambria Math"/>
                <w:i/>
              </w:rPr>
            </m:ctrlPr>
          </m:fPr>
          <m:num>
            <m:r>
              <w:rPr>
                <w:rFonts w:ascii="Cambria Math" w:hAnsi="Cambria Math"/>
              </w:rPr>
              <m:t>Τελικό ποσό</m:t>
            </m:r>
          </m:num>
          <m:den>
            <m:r>
              <w:rPr>
                <w:rFonts w:ascii="Cambria Math" w:hAnsi="Cambria Math"/>
              </w:rPr>
              <m:t>1,χ</m:t>
            </m:r>
          </m:den>
        </m:f>
        <m:r>
          <w:rPr>
            <w:rFonts w:ascii="Cambria Math" w:hAnsi="Cambria Math"/>
          </w:rPr>
          <m:t>=Αρχικό ποσό.</m:t>
        </m:r>
      </m:oMath>
      <w:r w:rsidRPr="005F0BA7">
        <w:rPr>
          <w:rFonts w:eastAsiaTheme="minorEastAsia"/>
        </w:rPr>
        <w:t xml:space="preserve">  Άρα </w:t>
      </w:r>
      <m:oMath>
        <m:f>
          <m:fPr>
            <m:ctrlPr>
              <w:rPr>
                <w:rFonts w:ascii="Cambria Math" w:hAnsi="Cambria Math"/>
                <w:i/>
              </w:rPr>
            </m:ctrlPr>
          </m:fPr>
          <m:num>
            <m:r>
              <w:rPr>
                <w:rFonts w:ascii="Cambria Math" w:hAnsi="Cambria Math"/>
              </w:rPr>
              <m:t>1000</m:t>
            </m:r>
          </m:num>
          <m:den>
            <m:r>
              <w:rPr>
                <w:rFonts w:ascii="Cambria Math" w:hAnsi="Cambria Math"/>
              </w:rPr>
              <m:t>1,02</m:t>
            </m:r>
          </m:den>
        </m:f>
        <m:r>
          <w:rPr>
            <w:rFonts w:ascii="Cambria Math" w:hAnsi="Cambria Math"/>
          </w:rPr>
          <m:t>=980,3922</m:t>
        </m:r>
      </m:oMath>
      <w:r>
        <w:rPr>
          <w:rFonts w:eastAsiaTheme="minorEastAsia"/>
        </w:rPr>
        <w:t>€ (1,02</w:t>
      </w:r>
      <w:r w:rsidR="00623BF4">
        <w:rPr>
          <w:rFonts w:eastAsiaTheme="minorEastAsia"/>
        </w:rPr>
        <w:t xml:space="preserve"> και όχι 1,20</w:t>
      </w:r>
      <w:r w:rsidRPr="005F0BA7">
        <w:rPr>
          <w:rFonts w:eastAsiaTheme="minorEastAsia"/>
        </w:rPr>
        <w:t xml:space="preserve"> γιατί </w:t>
      </w:r>
      <w:r w:rsidR="00623BF4">
        <w:rPr>
          <w:rFonts w:eastAsiaTheme="minorEastAsia"/>
        </w:rPr>
        <w:tab/>
      </w:r>
      <w:r>
        <w:rPr>
          <w:rFonts w:eastAsiaTheme="minorEastAsia"/>
        </w:rPr>
        <w:t>το</w:t>
      </w:r>
      <w:r w:rsidR="00623BF4">
        <w:rPr>
          <w:rFonts w:eastAsiaTheme="minorEastAsia"/>
        </w:rPr>
        <w:t xml:space="preserve"> </w:t>
      </w:r>
      <w:r>
        <w:rPr>
          <w:rFonts w:eastAsiaTheme="minorEastAsia"/>
        </w:rPr>
        <w:t>επιτόκιο</w:t>
      </w:r>
      <w:r w:rsidR="00623BF4">
        <w:rPr>
          <w:rFonts w:eastAsiaTheme="minorEastAsia"/>
        </w:rPr>
        <w:t xml:space="preserve"> </w:t>
      </w:r>
      <w:r w:rsidRPr="005F0BA7">
        <w:rPr>
          <w:rFonts w:eastAsiaTheme="minorEastAsia"/>
        </w:rPr>
        <w:t>είν</w:t>
      </w:r>
      <w:r>
        <w:rPr>
          <w:rFonts w:eastAsiaTheme="minorEastAsia"/>
        </w:rPr>
        <w:t>αι 2</w:t>
      </w:r>
      <w:r w:rsidRPr="005F0BA7">
        <w:rPr>
          <w:rFonts w:eastAsiaTheme="minorEastAsia"/>
        </w:rPr>
        <w:t>%).</w:t>
      </w:r>
    </w:p>
    <w:p w:rsidR="00942112" w:rsidRDefault="005F0BA7" w:rsidP="00376ECC">
      <w:pPr>
        <w:spacing w:after="0" w:line="240" w:lineRule="auto"/>
        <w:jc w:val="both"/>
        <w:rPr>
          <w:rFonts w:eastAsiaTheme="minorEastAsia"/>
        </w:rPr>
      </w:pPr>
      <w:r w:rsidRPr="005F0BA7">
        <w:rPr>
          <w:rFonts w:eastAsiaTheme="minorEastAsia"/>
        </w:rPr>
        <w:tab/>
        <w:t xml:space="preserve">Άρα </w:t>
      </w:r>
      <w:r>
        <w:rPr>
          <w:rFonts w:eastAsiaTheme="minorEastAsia"/>
        </w:rPr>
        <w:t>το ποσό που θα καταθέσουμε  πρέπει να είναι 980,3922€</w:t>
      </w:r>
    </w:p>
    <w:p w:rsidR="00623BF4" w:rsidRDefault="00623BF4" w:rsidP="00376ECC">
      <w:pPr>
        <w:spacing w:after="0" w:line="240" w:lineRule="auto"/>
        <w:jc w:val="both"/>
        <w:rPr>
          <w:rFonts w:eastAsiaTheme="minorEastAsia"/>
        </w:rPr>
      </w:pPr>
    </w:p>
    <w:p w:rsidR="00623BF4" w:rsidRDefault="00623BF4" w:rsidP="00376ECC">
      <w:pPr>
        <w:spacing w:after="0" w:line="240" w:lineRule="auto"/>
        <w:jc w:val="both"/>
      </w:pPr>
    </w:p>
    <w:p w:rsidR="00DB2670" w:rsidRPr="00376ECC" w:rsidRDefault="00DB2670" w:rsidP="00376ECC">
      <w:pPr>
        <w:spacing w:after="0" w:line="240" w:lineRule="auto"/>
        <w:jc w:val="both"/>
      </w:pPr>
      <w:r>
        <w:t xml:space="preserve">Σημειώνω και πάλι ότι </w:t>
      </w:r>
      <w:r w:rsidR="00992554">
        <w:t>η γκάμα των προβλημάτων των ποσοστών είναι πολύ μεγάλη. Αλλά θεωρώ ότι οι οκτώ αυτές μεγάλες κατηγορίες, καλύπτουν το μεγαλύτερο μέρος τέτοιου είδους προβλημάτων και σίγουρα επαρκούν για να καλύψουν τις περιπτώσεις προβλημάτων της ύλης της Α' Γυμνασίου.</w:t>
      </w:r>
    </w:p>
    <w:sectPr w:rsidR="00DB2670" w:rsidRPr="00376ECC" w:rsidSect="00600B1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32C" w:rsidRDefault="00FB232C" w:rsidP="009928F3">
      <w:pPr>
        <w:spacing w:after="0" w:line="240" w:lineRule="auto"/>
      </w:pPr>
      <w:r>
        <w:separator/>
      </w:r>
    </w:p>
  </w:endnote>
  <w:endnote w:type="continuationSeparator" w:id="1">
    <w:p w:rsidR="00FB232C" w:rsidRDefault="00FB232C" w:rsidP="009928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181" w:rsidRDefault="00D8518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24752"/>
      <w:docPartObj>
        <w:docPartGallery w:val="Page Numbers (Bottom of Page)"/>
        <w:docPartUnique/>
      </w:docPartObj>
    </w:sdtPr>
    <w:sdtContent>
      <w:p w:rsidR="009928F3" w:rsidRDefault="009928F3" w:rsidP="009928F3">
        <w:pPr>
          <w:pStyle w:val="a7"/>
          <w:jc w:val="center"/>
        </w:pPr>
        <w:r>
          <w:t xml:space="preserve">Σελίδα </w:t>
        </w:r>
        <w:fldSimple w:instr=" PAGE   \* MERGEFORMAT ">
          <w:r w:rsidR="00D85181">
            <w:rPr>
              <w:noProof/>
            </w:rPr>
            <w:t>3</w:t>
          </w:r>
        </w:fldSimple>
        <w:r>
          <w:t xml:space="preserve"> από </w:t>
        </w:r>
        <w:r>
          <w:rPr>
            <w:lang w:val="en-US"/>
          </w:rPr>
          <w:t>4</w:t>
        </w:r>
      </w:p>
    </w:sdtContent>
  </w:sdt>
  <w:p w:rsidR="009928F3" w:rsidRDefault="009928F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181" w:rsidRDefault="00D8518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32C" w:rsidRDefault="00FB232C" w:rsidP="009928F3">
      <w:pPr>
        <w:spacing w:after="0" w:line="240" w:lineRule="auto"/>
      </w:pPr>
      <w:r>
        <w:separator/>
      </w:r>
    </w:p>
  </w:footnote>
  <w:footnote w:type="continuationSeparator" w:id="1">
    <w:p w:rsidR="00FB232C" w:rsidRDefault="00FB232C" w:rsidP="009928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181" w:rsidRDefault="00D8518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8F3" w:rsidRPr="00F26165" w:rsidRDefault="00D85181" w:rsidP="009928F3">
    <w:pPr>
      <w:pStyle w:val="a6"/>
      <w:tabs>
        <w:tab w:val="left" w:pos="2580"/>
        <w:tab w:val="left" w:pos="2985"/>
      </w:tabs>
      <w:spacing w:after="120"/>
      <w:rPr>
        <w:b/>
        <w:bCs/>
        <w:color w:val="1F497D" w:themeColor="text2"/>
        <w:sz w:val="28"/>
        <w:szCs w:val="28"/>
      </w:rPr>
    </w:pPr>
    <w:sdt>
      <w:sdtPr>
        <w:rPr>
          <w:b/>
          <w:bCs/>
          <w:color w:val="1F497D" w:themeColor="text2"/>
          <w:sz w:val="28"/>
          <w:szCs w:val="28"/>
        </w:rPr>
        <w:id w:val="51608173"/>
        <w:docPartObj>
          <w:docPartGallery w:val="Watermarks"/>
          <w:docPartUnique/>
        </w:docPartObj>
      </w:sdtPr>
      <w:sdtContent>
        <w:r w:rsidRPr="00D85181">
          <w:rPr>
            <w:b/>
            <w:bCs/>
            <w:noProof/>
            <w:color w:val="1F497D" w:themeColor="text2"/>
            <w:sz w:val="28"/>
            <w:szCs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28236" o:spid="_x0000_s11265" type="#_x0000_t136" style="position:absolute;margin-left:0;margin-top:0;width:515.25pt;height:70.25pt;rotation:315;z-index:-251656192;mso-position-horizontal:center;mso-position-horizontal-relative:margin;mso-position-vertical:center;mso-position-vertical-relative:margin" o:allowincell="f" fillcolor="silver" stroked="f">
              <v:fill opacity=".5"/>
              <v:textpath style="font-family:&quot;Calibri&quot;;font-size:1pt" string="ΤΥΛΛΙΑΝΑΚΗΣ ΕΜΜΑΝΟΥΗΛ"/>
              <w10:wrap anchorx="margin" anchory="margin"/>
            </v:shape>
          </w:pict>
        </w:r>
      </w:sdtContent>
    </w:sdt>
    <w:r w:rsidR="009928F3">
      <w:rPr>
        <w:b/>
        <w:bCs/>
        <w:color w:val="1F497D" w:themeColor="text2"/>
        <w:sz w:val="28"/>
        <w:szCs w:val="28"/>
      </w:rPr>
      <w:t>Γυμνάσιο Αρχανών Σχ. Έτος 2015-16</w:t>
    </w:r>
  </w:p>
  <w:p w:rsidR="009928F3" w:rsidRPr="00F26165" w:rsidRDefault="009928F3" w:rsidP="009928F3">
    <w:pPr>
      <w:pStyle w:val="a6"/>
      <w:tabs>
        <w:tab w:val="left" w:pos="2580"/>
        <w:tab w:val="left" w:pos="2985"/>
      </w:tabs>
      <w:spacing w:after="120"/>
      <w:rPr>
        <w:color w:val="1F497D" w:themeColor="text2"/>
      </w:rPr>
    </w:pPr>
    <w:r w:rsidRPr="00F26165">
      <w:rPr>
        <w:b/>
        <w:bCs/>
        <w:color w:val="1F497D" w:themeColor="text2"/>
        <w:sz w:val="28"/>
        <w:szCs w:val="28"/>
      </w:rPr>
      <w:t>Μαθηματικά Α΄</w:t>
    </w:r>
    <w:r>
      <w:rPr>
        <w:b/>
        <w:bCs/>
        <w:color w:val="1F497D" w:themeColor="text2"/>
        <w:sz w:val="28"/>
        <w:szCs w:val="28"/>
      </w:rPr>
      <w:t xml:space="preserve"> </w:t>
    </w:r>
    <w:r w:rsidRPr="00F26165">
      <w:rPr>
        <w:b/>
        <w:bCs/>
        <w:color w:val="1F497D" w:themeColor="text2"/>
        <w:sz w:val="28"/>
        <w:szCs w:val="28"/>
      </w:rPr>
      <w:t>Γυμνασίου,</w:t>
    </w:r>
    <w:r>
      <w:rPr>
        <w:b/>
        <w:bCs/>
        <w:color w:val="1F497D" w:themeColor="text2"/>
        <w:sz w:val="28"/>
        <w:szCs w:val="28"/>
      </w:rPr>
      <w:t xml:space="preserve"> 5</w:t>
    </w:r>
    <w:r w:rsidRPr="00F26165">
      <w:rPr>
        <w:b/>
        <w:bCs/>
        <w:color w:val="1F497D" w:themeColor="text2"/>
        <w:sz w:val="28"/>
        <w:szCs w:val="28"/>
      </w:rPr>
      <w:t>ο Κεφάλαιο</w:t>
    </w:r>
    <w:r>
      <w:rPr>
        <w:b/>
        <w:bCs/>
        <w:color w:val="1F497D" w:themeColor="text2"/>
        <w:sz w:val="28"/>
        <w:szCs w:val="28"/>
      </w:rPr>
      <w:t xml:space="preserve"> - Ποσοστά</w:t>
    </w:r>
  </w:p>
  <w:p w:rsidR="009928F3" w:rsidRPr="00F26165" w:rsidRDefault="009928F3" w:rsidP="009928F3">
    <w:pPr>
      <w:pStyle w:val="a6"/>
      <w:pBdr>
        <w:bottom w:val="single" w:sz="4" w:space="1" w:color="A5A5A5" w:themeColor="background1" w:themeShade="A5"/>
      </w:pBdr>
      <w:tabs>
        <w:tab w:val="left" w:pos="2580"/>
        <w:tab w:val="left" w:pos="2985"/>
      </w:tabs>
      <w:spacing w:after="120"/>
      <w:rPr>
        <w:color w:val="1F497D" w:themeColor="text2"/>
      </w:rPr>
    </w:pPr>
    <w:r w:rsidRPr="00F26165">
      <w:rPr>
        <w:color w:val="1F497D" w:themeColor="text2"/>
      </w:rPr>
      <w:t>Διδάσκων: Τυλλιανάκης Εμμανουήλ</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181" w:rsidRDefault="00D8518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2314"/>
    <w:multiLevelType w:val="hybridMultilevel"/>
    <w:tmpl w:val="55EE07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37851BE"/>
    <w:multiLevelType w:val="hybridMultilevel"/>
    <w:tmpl w:val="840097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2290"/>
    <o:shapelayout v:ext="edit">
      <o:idmap v:ext="edit" data="11"/>
    </o:shapelayout>
  </w:hdrShapeDefaults>
  <w:footnotePr>
    <w:footnote w:id="0"/>
    <w:footnote w:id="1"/>
  </w:footnotePr>
  <w:endnotePr>
    <w:endnote w:id="0"/>
    <w:endnote w:id="1"/>
  </w:endnotePr>
  <w:compat/>
  <w:rsids>
    <w:rsidRoot w:val="0020123B"/>
    <w:rsid w:val="00085E87"/>
    <w:rsid w:val="000E043A"/>
    <w:rsid w:val="0020123B"/>
    <w:rsid w:val="00261B94"/>
    <w:rsid w:val="002E2B30"/>
    <w:rsid w:val="003105C9"/>
    <w:rsid w:val="00376ECC"/>
    <w:rsid w:val="004C0E83"/>
    <w:rsid w:val="004F6572"/>
    <w:rsid w:val="005327FA"/>
    <w:rsid w:val="005C2C7A"/>
    <w:rsid w:val="005C531F"/>
    <w:rsid w:val="005F0BA7"/>
    <w:rsid w:val="00600B10"/>
    <w:rsid w:val="00623BF4"/>
    <w:rsid w:val="00696832"/>
    <w:rsid w:val="006A499E"/>
    <w:rsid w:val="008868FC"/>
    <w:rsid w:val="008E7047"/>
    <w:rsid w:val="00942112"/>
    <w:rsid w:val="00992554"/>
    <w:rsid w:val="009928F3"/>
    <w:rsid w:val="009B0E90"/>
    <w:rsid w:val="009B5A22"/>
    <w:rsid w:val="00A05879"/>
    <w:rsid w:val="00A77C47"/>
    <w:rsid w:val="00AB0074"/>
    <w:rsid w:val="00B41987"/>
    <w:rsid w:val="00BC2DB9"/>
    <w:rsid w:val="00BF6EF1"/>
    <w:rsid w:val="00C63A1D"/>
    <w:rsid w:val="00CD32BD"/>
    <w:rsid w:val="00CE7131"/>
    <w:rsid w:val="00D43C45"/>
    <w:rsid w:val="00D85181"/>
    <w:rsid w:val="00DB2670"/>
    <w:rsid w:val="00ED68BC"/>
    <w:rsid w:val="00EE6763"/>
    <w:rsid w:val="00F033AB"/>
    <w:rsid w:val="00F23958"/>
    <w:rsid w:val="00F51583"/>
    <w:rsid w:val="00F6207F"/>
    <w:rsid w:val="00FA182E"/>
    <w:rsid w:val="00FB23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B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0123B"/>
    <w:rPr>
      <w:color w:val="808080"/>
    </w:rPr>
  </w:style>
  <w:style w:type="paragraph" w:styleId="a4">
    <w:name w:val="Balloon Text"/>
    <w:basedOn w:val="a"/>
    <w:link w:val="Char"/>
    <w:uiPriority w:val="99"/>
    <w:semiHidden/>
    <w:unhideWhenUsed/>
    <w:rsid w:val="0020123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0123B"/>
    <w:rPr>
      <w:rFonts w:ascii="Tahoma" w:hAnsi="Tahoma" w:cs="Tahoma"/>
      <w:sz w:val="16"/>
      <w:szCs w:val="16"/>
    </w:rPr>
  </w:style>
  <w:style w:type="paragraph" w:styleId="a5">
    <w:name w:val="List Paragraph"/>
    <w:basedOn w:val="a"/>
    <w:uiPriority w:val="34"/>
    <w:qFormat/>
    <w:rsid w:val="005F0BA7"/>
    <w:pPr>
      <w:ind w:left="720"/>
      <w:contextualSpacing/>
    </w:pPr>
  </w:style>
  <w:style w:type="paragraph" w:styleId="a6">
    <w:name w:val="header"/>
    <w:basedOn w:val="a"/>
    <w:link w:val="Char0"/>
    <w:uiPriority w:val="99"/>
    <w:unhideWhenUsed/>
    <w:rsid w:val="009928F3"/>
    <w:pPr>
      <w:tabs>
        <w:tab w:val="center" w:pos="4153"/>
        <w:tab w:val="right" w:pos="8306"/>
      </w:tabs>
      <w:spacing w:after="0" w:line="240" w:lineRule="auto"/>
    </w:pPr>
  </w:style>
  <w:style w:type="character" w:customStyle="1" w:styleId="Char0">
    <w:name w:val="Κεφαλίδα Char"/>
    <w:basedOn w:val="a0"/>
    <w:link w:val="a6"/>
    <w:uiPriority w:val="99"/>
    <w:rsid w:val="009928F3"/>
  </w:style>
  <w:style w:type="paragraph" w:styleId="a7">
    <w:name w:val="footer"/>
    <w:basedOn w:val="a"/>
    <w:link w:val="Char1"/>
    <w:uiPriority w:val="99"/>
    <w:unhideWhenUsed/>
    <w:rsid w:val="009928F3"/>
    <w:pPr>
      <w:tabs>
        <w:tab w:val="center" w:pos="4153"/>
        <w:tab w:val="right" w:pos="8306"/>
      </w:tabs>
      <w:spacing w:after="0" w:line="240" w:lineRule="auto"/>
    </w:pPr>
  </w:style>
  <w:style w:type="character" w:customStyle="1" w:styleId="Char1">
    <w:name w:val="Υποσέλιδο Char"/>
    <w:basedOn w:val="a0"/>
    <w:link w:val="a7"/>
    <w:uiPriority w:val="99"/>
    <w:rsid w:val="009928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82593-21C2-4742-9E9A-24E41C69D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4</Pages>
  <Words>1117</Words>
  <Characters>6035</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tyllman</dc:creator>
  <cp:lastModifiedBy>tyllman</cp:lastModifiedBy>
  <cp:revision>18</cp:revision>
  <dcterms:created xsi:type="dcterms:W3CDTF">2016-01-30T17:05:00Z</dcterms:created>
  <dcterms:modified xsi:type="dcterms:W3CDTF">2016-02-01T20:52:00Z</dcterms:modified>
</cp:coreProperties>
</file>